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09" w:rsidRPr="00616626" w:rsidRDefault="008D0709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>Приложение 2</w:t>
      </w:r>
    </w:p>
    <w:p w:rsidR="008D0709" w:rsidRPr="00E33357" w:rsidRDefault="008D0709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D0709" w:rsidRPr="00616626" w:rsidRDefault="008D0709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D0709" w:rsidRDefault="00EC21EE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6F95">
        <w:rPr>
          <w:rFonts w:ascii="Times New Roman" w:hAnsi="Times New Roman"/>
          <w:sz w:val="28"/>
          <w:szCs w:val="28"/>
        </w:rPr>
        <w:t>21.09.</w:t>
      </w:r>
      <w:r w:rsidR="00794AD5">
        <w:rPr>
          <w:rFonts w:ascii="Times New Roman" w:hAnsi="Times New Roman"/>
          <w:sz w:val="28"/>
          <w:szCs w:val="28"/>
        </w:rPr>
        <w:t>2016</w:t>
      </w:r>
      <w:r w:rsidR="004814E9">
        <w:rPr>
          <w:rFonts w:ascii="Times New Roman" w:hAnsi="Times New Roman"/>
          <w:sz w:val="28"/>
          <w:szCs w:val="28"/>
        </w:rPr>
        <w:t xml:space="preserve"> № </w:t>
      </w:r>
      <w:r w:rsidR="00BC6F95">
        <w:rPr>
          <w:rFonts w:ascii="Times New Roman" w:hAnsi="Times New Roman"/>
          <w:sz w:val="28"/>
          <w:szCs w:val="28"/>
        </w:rPr>
        <w:t>289</w:t>
      </w:r>
    </w:p>
    <w:p w:rsidR="008B4526" w:rsidRPr="00616626" w:rsidRDefault="008B4526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от 14.12.2016 № 443)</w:t>
      </w:r>
    </w:p>
    <w:p w:rsidR="008D0709" w:rsidRPr="00616626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КОНКУРСНАЯ ДОКУМЕНТАЦИЯ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по проведению открытого конкурса на право заключения концессионного соглашения в отношении объектов</w:t>
      </w:r>
      <w:r>
        <w:rPr>
          <w:rFonts w:ascii="Times New Roman" w:hAnsi="Times New Roman"/>
          <w:b/>
          <w:sz w:val="24"/>
          <w:szCs w:val="24"/>
        </w:rPr>
        <w:t xml:space="preserve"> теплоснабжения</w:t>
      </w:r>
      <w:r w:rsidRPr="00112B07">
        <w:rPr>
          <w:rFonts w:ascii="Times New Roman" w:hAnsi="Times New Roman"/>
          <w:b/>
          <w:sz w:val="24"/>
          <w:szCs w:val="24"/>
        </w:rPr>
        <w:t>, находящихся в собственн</w:t>
      </w:r>
      <w:r>
        <w:rPr>
          <w:rFonts w:ascii="Times New Roman" w:hAnsi="Times New Roman"/>
          <w:b/>
          <w:sz w:val="24"/>
          <w:szCs w:val="24"/>
        </w:rPr>
        <w:t>ости муниципального образования Ханты-Мансийский район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Ханты-Мансийский район</w:t>
      </w:r>
      <w:r w:rsidRPr="00112B07">
        <w:rPr>
          <w:rFonts w:ascii="Times New Roman" w:hAnsi="Times New Roman"/>
          <w:b/>
          <w:sz w:val="24"/>
          <w:szCs w:val="24"/>
        </w:rPr>
        <w:t>,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201</w:t>
      </w:r>
      <w:r w:rsidR="00794AD5">
        <w:rPr>
          <w:rFonts w:ascii="Times New Roman" w:hAnsi="Times New Roman"/>
          <w:b/>
          <w:sz w:val="24"/>
          <w:szCs w:val="24"/>
        </w:rPr>
        <w:t>6</w:t>
      </w:r>
      <w:r w:rsidRPr="00112B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F087A" w:rsidRDefault="000F087A" w:rsidP="008D0709">
      <w:pPr>
        <w:pStyle w:val="afe"/>
        <w:spacing w:before="0" w:line="240" w:lineRule="auto"/>
        <w:rPr>
          <w:color w:val="auto"/>
          <w:sz w:val="24"/>
          <w:szCs w:val="24"/>
        </w:rPr>
      </w:pPr>
    </w:p>
    <w:p w:rsidR="008D0709" w:rsidRPr="00D72805" w:rsidRDefault="008D0709" w:rsidP="008D0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1. Общие положени</w:t>
      </w:r>
      <w:r>
        <w:rPr>
          <w:rFonts w:ascii="Times New Roman" w:hAnsi="Times New Roman"/>
          <w:sz w:val="24"/>
          <w:szCs w:val="24"/>
        </w:rPr>
        <w:t>я……………………………………………………………..……………</w:t>
      </w:r>
      <w:r w:rsidRPr="00F31E72">
        <w:rPr>
          <w:rFonts w:ascii="Times New Roman" w:hAnsi="Times New Roman"/>
          <w:sz w:val="24"/>
          <w:szCs w:val="24"/>
        </w:rPr>
        <w:t xml:space="preserve">8  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2. Условия Кон</w:t>
      </w:r>
      <w:r>
        <w:rPr>
          <w:rFonts w:ascii="Times New Roman" w:hAnsi="Times New Roman"/>
          <w:sz w:val="24"/>
          <w:szCs w:val="24"/>
        </w:rPr>
        <w:t>курса……………………………..…………………………………</w:t>
      </w:r>
      <w:r w:rsidRPr="00F31E72">
        <w:rPr>
          <w:rFonts w:ascii="Times New Roman" w:hAnsi="Times New Roman"/>
          <w:sz w:val="24"/>
          <w:szCs w:val="24"/>
        </w:rPr>
        <w:t xml:space="preserve">………  10     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2.1. Объект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……………10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2.2. Предмет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…..10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2.3. Срок действия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………10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2.4. Обязательства Концессионера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………………………10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2.5. Обязательства </w:t>
      </w:r>
      <w:proofErr w:type="spellStart"/>
      <w:r w:rsidRPr="00F31E72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………………………….12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2.6. Права в отношении Объекта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F31E72">
        <w:rPr>
          <w:rFonts w:ascii="Times New Roman" w:hAnsi="Times New Roman"/>
          <w:sz w:val="24"/>
          <w:szCs w:val="24"/>
        </w:rPr>
        <w:t xml:space="preserve">…12                                                            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2.7. Срок подписания 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F31E72">
        <w:rPr>
          <w:rFonts w:ascii="Times New Roman" w:hAnsi="Times New Roman"/>
          <w:sz w:val="24"/>
          <w:szCs w:val="24"/>
        </w:rPr>
        <w:t>…..13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F31E7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F31E72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………………………………………………13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2.9.  Способы обеспечения Концессионером обязательств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F31E72">
        <w:rPr>
          <w:rFonts w:ascii="Times New Roman" w:hAnsi="Times New Roman"/>
          <w:sz w:val="24"/>
          <w:szCs w:val="24"/>
        </w:rPr>
        <w:t>……13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F31E7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F31E72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………………………………………13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2.11. Размер концессионной платы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……………...13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2.12.</w:t>
      </w:r>
      <w:bookmarkStart w:id="0" w:name="_Toc438562704"/>
      <w:r w:rsidRPr="00F31E72">
        <w:rPr>
          <w:rFonts w:ascii="Times New Roman" w:hAnsi="Times New Roman"/>
          <w:sz w:val="24"/>
          <w:szCs w:val="24"/>
        </w:rPr>
        <w:t xml:space="preserve"> 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Задание и основные мероприятия</w:t>
      </w:r>
      <w:bookmarkEnd w:id="0"/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…………13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2.13. Долгосрочные параметры регулирования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…13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2.14.  Сведения о ценах, значениях и параметрах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……………………...13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2.15.  </w:t>
      </w: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Предельный размер расходов на реконструкцию Объекта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………………………………………………………………..13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2.16. 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Минимально допустимые плановые значения показателей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…………………………………………....1</w:t>
      </w:r>
      <w:r w:rsidR="00D46AF8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4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2.17. Порядок и условия возмещения расходов сторон, связанных с досрочным расторжением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…………...14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2.18. </w:t>
      </w:r>
      <w:r w:rsidRPr="00F31E7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Возмещение расходов Концессионера,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Концессионного соглашения .14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3.</w:t>
      </w:r>
      <w:r w:rsidRPr="00F31E72"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  <w:t xml:space="preserve">  </w:t>
      </w:r>
      <w:r w:rsidRPr="00F31E72">
        <w:rPr>
          <w:rFonts w:ascii="Times New Roman" w:hAnsi="Times New Roman"/>
          <w:sz w:val="24"/>
          <w:szCs w:val="24"/>
        </w:rPr>
        <w:t xml:space="preserve">Требования, предъявляемые к участникам Конкурса, в соответствии с которыми проводится предварительный отбор участников Конкурса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F31E72">
        <w:rPr>
          <w:rFonts w:ascii="Times New Roman" w:hAnsi="Times New Roman"/>
          <w:sz w:val="24"/>
          <w:szCs w:val="24"/>
        </w:rPr>
        <w:t>...14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4. Критерии Конкурса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………………………………………….14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5. Конкурсная документация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</w:t>
      </w: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………………………………………………. 14</w:t>
      </w:r>
    </w:p>
    <w:p w:rsidR="00F31E72" w:rsidRPr="00F31E72" w:rsidRDefault="00F31E72" w:rsidP="00F31E72">
      <w:pPr>
        <w:spacing w:after="0" w:line="240" w:lineRule="auto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5.1. Порядок предоставления Конкурсной документации и информации об объекте концессионного соглашения, а также доступа на о</w:t>
      </w:r>
      <w:r w:rsidR="00D46AF8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бъект концессионного соглашения</w:t>
      </w:r>
      <w:r w:rsidRPr="00F31E72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 1</w:t>
      </w:r>
      <w:r w:rsidR="00D46AF8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bookmarkStart w:id="1" w:name="_Toc438562714"/>
      <w:r w:rsidRPr="00F31E72">
        <w:rPr>
          <w:rFonts w:ascii="Times New Roman" w:hAnsi="Times New Roman"/>
          <w:bCs/>
          <w:iCs/>
          <w:sz w:val="24"/>
          <w:szCs w:val="24"/>
        </w:rPr>
        <w:t>5.2. Разъяснения Конкурсной документации.</w:t>
      </w:r>
      <w:bookmarkEnd w:id="1"/>
      <w:r w:rsidRPr="00F31E72">
        <w:rPr>
          <w:rFonts w:ascii="Times New Roman" w:hAnsi="Times New Roman"/>
          <w:bCs/>
          <w:iCs/>
          <w:sz w:val="24"/>
          <w:szCs w:val="24"/>
        </w:rPr>
        <w:t xml:space="preserve"> 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</w:t>
      </w:r>
      <w:r w:rsidRPr="00F31E72">
        <w:rPr>
          <w:rFonts w:ascii="Times New Roman" w:hAnsi="Times New Roman"/>
          <w:bCs/>
          <w:iCs/>
          <w:sz w:val="24"/>
          <w:szCs w:val="24"/>
        </w:rPr>
        <w:t>…….15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31E72">
        <w:rPr>
          <w:rFonts w:ascii="Times New Roman" w:hAnsi="Times New Roman"/>
          <w:bCs/>
          <w:iCs/>
          <w:sz w:val="24"/>
          <w:szCs w:val="24"/>
        </w:rPr>
        <w:t>5.3. Внесение изменений в Конкурсную документацию</w:t>
      </w:r>
      <w:r>
        <w:rPr>
          <w:rFonts w:ascii="Times New Roman" w:hAnsi="Times New Roman"/>
          <w:bCs/>
          <w:iCs/>
          <w:sz w:val="24"/>
          <w:szCs w:val="24"/>
        </w:rPr>
        <w:t>………………………</w:t>
      </w:r>
      <w:r w:rsidRPr="00F31E72">
        <w:rPr>
          <w:rFonts w:ascii="Times New Roman" w:hAnsi="Times New Roman"/>
          <w:bCs/>
          <w:iCs/>
          <w:sz w:val="24"/>
          <w:szCs w:val="24"/>
        </w:rPr>
        <w:t>………….16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Toc438562715"/>
      <w:r w:rsidRPr="00F31E72">
        <w:rPr>
          <w:rFonts w:ascii="Times New Roman" w:hAnsi="Times New Roman"/>
          <w:sz w:val="24"/>
          <w:szCs w:val="24"/>
        </w:rPr>
        <w:t>6. Исчерпывающий перечень документов и материалов и формы их представления заявителями, участниками Конкурса</w:t>
      </w:r>
      <w:bookmarkEnd w:id="2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…16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6.1. Исчерпывающий перечень документов, представляемых заявителями для участия в Конкурсе 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………………………………..16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Toc438562727"/>
      <w:r w:rsidRPr="00F31E72">
        <w:rPr>
          <w:rFonts w:ascii="Times New Roman" w:hAnsi="Times New Roman"/>
          <w:sz w:val="24"/>
          <w:szCs w:val="24"/>
        </w:rPr>
        <w:t>6.2.</w:t>
      </w:r>
      <w:r w:rsidRPr="00F31E72">
        <w:rPr>
          <w:rFonts w:ascii="Times New Roman" w:hAnsi="Times New Roman"/>
          <w:sz w:val="24"/>
          <w:szCs w:val="24"/>
        </w:rPr>
        <w:tab/>
        <w:t>Исчерпывающий перечень документов, представляемых участниками Конкурса</w:t>
      </w:r>
      <w:bookmarkEnd w:id="3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  <w:r w:rsidRPr="00F31E72">
        <w:rPr>
          <w:rFonts w:ascii="Times New Roman" w:hAnsi="Times New Roman"/>
          <w:sz w:val="24"/>
          <w:szCs w:val="24"/>
        </w:rPr>
        <w:t>17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Toc438562728"/>
      <w:r w:rsidRPr="00F31E72">
        <w:rPr>
          <w:rFonts w:ascii="Times New Roman" w:hAnsi="Times New Roman"/>
          <w:sz w:val="24"/>
          <w:szCs w:val="24"/>
        </w:rPr>
        <w:t>7. График проведения Конкурса</w:t>
      </w:r>
      <w:bookmarkEnd w:id="4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…………………………………1</w:t>
      </w:r>
      <w:r w:rsidR="00D46AF8">
        <w:rPr>
          <w:rFonts w:ascii="Times New Roman" w:hAnsi="Times New Roman"/>
          <w:sz w:val="24"/>
          <w:szCs w:val="24"/>
        </w:rPr>
        <w:t>8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Toc438562729"/>
      <w:r w:rsidRPr="00F31E72">
        <w:rPr>
          <w:rFonts w:ascii="Times New Roman" w:hAnsi="Times New Roman"/>
          <w:sz w:val="24"/>
          <w:szCs w:val="24"/>
        </w:rPr>
        <w:t>8. Сообщение о проведении конкурса</w:t>
      </w:r>
      <w:bookmarkEnd w:id="5"/>
      <w:r>
        <w:rPr>
          <w:rFonts w:ascii="Times New Roman" w:hAnsi="Times New Roman"/>
          <w:sz w:val="24"/>
          <w:szCs w:val="24"/>
        </w:rPr>
        <w:t>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………………………………...20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Toc438562730"/>
      <w:r w:rsidRPr="00F31E72">
        <w:rPr>
          <w:rFonts w:ascii="Times New Roman" w:hAnsi="Times New Roman"/>
          <w:sz w:val="24"/>
          <w:szCs w:val="24"/>
        </w:rPr>
        <w:t>9. Отказ от проведения Конкурса</w:t>
      </w:r>
      <w:bookmarkEnd w:id="6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……………………..20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Toc438562731"/>
      <w:r w:rsidRPr="00F31E72">
        <w:rPr>
          <w:rFonts w:ascii="Times New Roman" w:hAnsi="Times New Roman"/>
          <w:sz w:val="24"/>
          <w:szCs w:val="24"/>
        </w:rPr>
        <w:t>10. Подтверждение соответствия Заявителя и его заявки установленным требованиям</w:t>
      </w:r>
      <w:bookmarkEnd w:id="7"/>
      <w:r w:rsidRPr="00F31E72">
        <w:rPr>
          <w:rFonts w:ascii="Times New Roman" w:hAnsi="Times New Roman"/>
          <w:sz w:val="24"/>
          <w:szCs w:val="24"/>
        </w:rPr>
        <w:t xml:space="preserve"> 20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438562732"/>
      <w:r w:rsidRPr="00F31E72">
        <w:rPr>
          <w:rFonts w:ascii="Times New Roman" w:hAnsi="Times New Roman"/>
          <w:sz w:val="24"/>
          <w:szCs w:val="24"/>
        </w:rPr>
        <w:t>11. Задаток</w:t>
      </w:r>
      <w:bookmarkEnd w:id="8"/>
      <w:r w:rsidRPr="00F31E72">
        <w:rPr>
          <w:rFonts w:ascii="Times New Roman" w:hAnsi="Times New Roman"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……………………...20</w:t>
      </w:r>
      <w:bookmarkStart w:id="9" w:name="_Toc438562733"/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11.1.</w:t>
      </w:r>
      <w:r w:rsidRPr="00F31E72">
        <w:rPr>
          <w:rFonts w:ascii="Times New Roman" w:hAnsi="Times New Roman"/>
          <w:sz w:val="24"/>
          <w:szCs w:val="24"/>
        </w:rPr>
        <w:tab/>
        <w:t>Представление задатка.</w:t>
      </w:r>
      <w:bookmarkEnd w:id="9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…..20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11.2.</w:t>
      </w:r>
      <w:r w:rsidRPr="00F31E72">
        <w:rPr>
          <w:rFonts w:ascii="Times New Roman" w:hAnsi="Times New Roman"/>
          <w:sz w:val="24"/>
          <w:szCs w:val="24"/>
        </w:rPr>
        <w:tab/>
        <w:t>Условия возврата задатка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………21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_Toc438562734"/>
      <w:r w:rsidRPr="00F31E72">
        <w:rPr>
          <w:rFonts w:ascii="Times New Roman" w:hAnsi="Times New Roman"/>
          <w:sz w:val="24"/>
          <w:szCs w:val="24"/>
        </w:rPr>
        <w:t xml:space="preserve">11.3. Условия удержания </w:t>
      </w:r>
      <w:proofErr w:type="spellStart"/>
      <w:r w:rsidRPr="00F31E72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31E72">
        <w:rPr>
          <w:rFonts w:ascii="Times New Roman" w:hAnsi="Times New Roman"/>
          <w:sz w:val="24"/>
          <w:szCs w:val="24"/>
        </w:rPr>
        <w:t xml:space="preserve"> Задатка.</w:t>
      </w:r>
      <w:bookmarkEnd w:id="10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………22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_Toc438562735"/>
      <w:r w:rsidRPr="00F31E72">
        <w:rPr>
          <w:rFonts w:ascii="Times New Roman" w:hAnsi="Times New Roman"/>
          <w:sz w:val="24"/>
          <w:szCs w:val="24"/>
        </w:rPr>
        <w:t>12. Конкурсная комиссия</w:t>
      </w:r>
      <w:bookmarkEnd w:id="11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………………………………...22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_Toc438562736"/>
      <w:r w:rsidRPr="00F31E72">
        <w:rPr>
          <w:rFonts w:ascii="Times New Roman" w:hAnsi="Times New Roman"/>
          <w:sz w:val="24"/>
          <w:szCs w:val="24"/>
        </w:rPr>
        <w:lastRenderedPageBreak/>
        <w:t>13. Порядок представления заявок на участие в Конкурсе</w:t>
      </w:r>
      <w:bookmarkEnd w:id="12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F31E72">
        <w:rPr>
          <w:rFonts w:ascii="Times New Roman" w:hAnsi="Times New Roman"/>
          <w:sz w:val="24"/>
          <w:szCs w:val="24"/>
        </w:rPr>
        <w:t>…………22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3" w:name="_Toc438562737"/>
      <w:r w:rsidRPr="00F31E72">
        <w:rPr>
          <w:rFonts w:ascii="Times New Roman" w:hAnsi="Times New Roman"/>
          <w:sz w:val="24"/>
          <w:szCs w:val="24"/>
        </w:rPr>
        <w:t>14. Порядок и срок изменения и отзыва Заявок</w:t>
      </w:r>
      <w:bookmarkEnd w:id="13"/>
      <w:r w:rsidRPr="00F31E72">
        <w:rPr>
          <w:rFonts w:ascii="Times New Roman" w:hAnsi="Times New Roman"/>
          <w:sz w:val="24"/>
          <w:szCs w:val="24"/>
        </w:rPr>
        <w:t xml:space="preserve"> ………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F31E72">
        <w:rPr>
          <w:rFonts w:ascii="Times New Roman" w:hAnsi="Times New Roman"/>
          <w:sz w:val="24"/>
          <w:szCs w:val="24"/>
        </w:rPr>
        <w:t>…….2</w:t>
      </w:r>
      <w:r w:rsidR="00D46AF8">
        <w:rPr>
          <w:rFonts w:ascii="Times New Roman" w:hAnsi="Times New Roman"/>
          <w:sz w:val="24"/>
          <w:szCs w:val="24"/>
        </w:rPr>
        <w:t>5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" w:name="_Toc438562738"/>
      <w:r w:rsidRPr="00F31E72">
        <w:rPr>
          <w:rFonts w:ascii="Times New Roman" w:hAnsi="Times New Roman"/>
          <w:sz w:val="24"/>
          <w:szCs w:val="24"/>
        </w:rPr>
        <w:t>15. Порядок вскрытия конвертов с Заявками на участие в Конкурсе</w:t>
      </w:r>
      <w:bookmarkEnd w:id="14"/>
      <w:r w:rsidRPr="00F31E72">
        <w:rPr>
          <w:rFonts w:ascii="Times New Roman" w:hAnsi="Times New Roman"/>
          <w:sz w:val="24"/>
          <w:szCs w:val="24"/>
        </w:rPr>
        <w:t>…… .</w:t>
      </w:r>
      <w:r>
        <w:rPr>
          <w:rFonts w:ascii="Times New Roman" w:hAnsi="Times New Roman"/>
          <w:sz w:val="24"/>
          <w:szCs w:val="24"/>
        </w:rPr>
        <w:t>………</w:t>
      </w:r>
      <w:r w:rsidRPr="00F31E72">
        <w:rPr>
          <w:rFonts w:ascii="Times New Roman" w:hAnsi="Times New Roman"/>
          <w:sz w:val="24"/>
          <w:szCs w:val="24"/>
        </w:rPr>
        <w:t>……. 25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_Toc438562739"/>
      <w:r w:rsidRPr="00F31E72">
        <w:rPr>
          <w:rFonts w:ascii="Times New Roman" w:hAnsi="Times New Roman"/>
          <w:sz w:val="24"/>
          <w:szCs w:val="24"/>
        </w:rPr>
        <w:t>16. Порядок и срок проведения предварительного отбора Участников Конкурса</w:t>
      </w:r>
      <w:bookmarkEnd w:id="15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</w:t>
      </w:r>
      <w:r w:rsidRPr="00F31E72">
        <w:rPr>
          <w:rFonts w:ascii="Times New Roman" w:hAnsi="Times New Roman"/>
          <w:sz w:val="24"/>
          <w:szCs w:val="24"/>
        </w:rPr>
        <w:t>……26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_Toc438562740"/>
      <w:r w:rsidRPr="00F31E72">
        <w:rPr>
          <w:rFonts w:ascii="Times New Roman" w:hAnsi="Times New Roman"/>
          <w:sz w:val="24"/>
          <w:szCs w:val="24"/>
        </w:rPr>
        <w:t>17. Порядок представления Конкурсных предложений</w:t>
      </w:r>
      <w:bookmarkEnd w:id="16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F31E72">
        <w:rPr>
          <w:rFonts w:ascii="Times New Roman" w:hAnsi="Times New Roman"/>
          <w:sz w:val="24"/>
          <w:szCs w:val="24"/>
        </w:rPr>
        <w:t>….....27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_Toc438562741"/>
      <w:r w:rsidRPr="00F31E72">
        <w:rPr>
          <w:rFonts w:ascii="Times New Roman" w:hAnsi="Times New Roman"/>
          <w:sz w:val="24"/>
          <w:szCs w:val="24"/>
        </w:rPr>
        <w:t>17.1.</w:t>
      </w:r>
      <w:r w:rsidRPr="00F31E72">
        <w:rPr>
          <w:rFonts w:ascii="Times New Roman" w:hAnsi="Times New Roman"/>
          <w:sz w:val="24"/>
          <w:szCs w:val="24"/>
        </w:rPr>
        <w:tab/>
        <w:t>Правила оформления Конкурсных предложений.</w:t>
      </w:r>
      <w:bookmarkEnd w:id="17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F31E72">
        <w:rPr>
          <w:rFonts w:ascii="Times New Roman" w:hAnsi="Times New Roman"/>
          <w:sz w:val="24"/>
          <w:szCs w:val="24"/>
        </w:rPr>
        <w:t>……...27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_Toc438562742"/>
      <w:r w:rsidRPr="00F31E72">
        <w:rPr>
          <w:rFonts w:ascii="Times New Roman" w:hAnsi="Times New Roman"/>
          <w:sz w:val="24"/>
          <w:szCs w:val="24"/>
        </w:rPr>
        <w:t>17.2.</w:t>
      </w:r>
      <w:r w:rsidRPr="00F31E72">
        <w:rPr>
          <w:rFonts w:ascii="Times New Roman" w:hAnsi="Times New Roman"/>
          <w:sz w:val="24"/>
          <w:szCs w:val="24"/>
        </w:rPr>
        <w:tab/>
        <w:t>Документы и материалы, составляющие Конкурсное предложение</w:t>
      </w:r>
      <w:bookmarkEnd w:id="18"/>
      <w:r>
        <w:rPr>
          <w:rFonts w:ascii="Times New Roman" w:hAnsi="Times New Roman"/>
          <w:sz w:val="24"/>
          <w:szCs w:val="24"/>
        </w:rPr>
        <w:t>……</w:t>
      </w:r>
      <w:r w:rsidRPr="00F31E72">
        <w:rPr>
          <w:rFonts w:ascii="Times New Roman" w:hAnsi="Times New Roman"/>
          <w:sz w:val="24"/>
          <w:szCs w:val="24"/>
        </w:rPr>
        <w:t>………. 28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_Toc438562743"/>
      <w:r w:rsidRPr="00F31E72">
        <w:rPr>
          <w:rFonts w:ascii="Times New Roman" w:hAnsi="Times New Roman"/>
          <w:sz w:val="24"/>
          <w:szCs w:val="24"/>
        </w:rPr>
        <w:t>17.3.  Порядок представления и приема Конкурсных предложений</w:t>
      </w:r>
      <w:bookmarkEnd w:id="19"/>
      <w:r>
        <w:rPr>
          <w:rFonts w:ascii="Times New Roman" w:hAnsi="Times New Roman"/>
          <w:sz w:val="24"/>
          <w:szCs w:val="24"/>
        </w:rPr>
        <w:t>……</w:t>
      </w:r>
      <w:r w:rsidRPr="00F31E72">
        <w:rPr>
          <w:rFonts w:ascii="Times New Roman" w:hAnsi="Times New Roman"/>
          <w:sz w:val="24"/>
          <w:szCs w:val="24"/>
        </w:rPr>
        <w:t>………………. 28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0" w:name="_Toc438562744"/>
      <w:r w:rsidRPr="00F31E72">
        <w:rPr>
          <w:rFonts w:ascii="Times New Roman" w:hAnsi="Times New Roman"/>
          <w:sz w:val="24"/>
          <w:szCs w:val="24"/>
        </w:rPr>
        <w:t>17.4.  Порядок и срок изменения и отзыва Конкурсных предложений</w:t>
      </w:r>
      <w:bookmarkEnd w:id="20"/>
      <w:r>
        <w:rPr>
          <w:rFonts w:ascii="Times New Roman" w:hAnsi="Times New Roman"/>
          <w:sz w:val="24"/>
          <w:szCs w:val="24"/>
        </w:rPr>
        <w:t>…</w:t>
      </w:r>
      <w:r w:rsidRPr="00F31E72">
        <w:rPr>
          <w:rFonts w:ascii="Times New Roman" w:hAnsi="Times New Roman"/>
          <w:sz w:val="24"/>
          <w:szCs w:val="24"/>
        </w:rPr>
        <w:t>………………. 29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_Toc438562745"/>
      <w:r w:rsidRPr="00F31E72">
        <w:rPr>
          <w:rFonts w:ascii="Times New Roman" w:hAnsi="Times New Roman"/>
          <w:sz w:val="24"/>
          <w:szCs w:val="24"/>
        </w:rPr>
        <w:t>18. Порядок вскрытия конвертов с Конкурсными предложениями</w:t>
      </w:r>
      <w:bookmarkEnd w:id="21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 w:rsidRPr="00F31E72">
        <w:rPr>
          <w:rFonts w:ascii="Times New Roman" w:hAnsi="Times New Roman"/>
          <w:sz w:val="24"/>
          <w:szCs w:val="24"/>
        </w:rPr>
        <w:t>…..30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2" w:name="_Toc438562746"/>
      <w:r w:rsidRPr="00F31E72">
        <w:rPr>
          <w:rFonts w:ascii="Times New Roman" w:hAnsi="Times New Roman"/>
          <w:sz w:val="24"/>
          <w:szCs w:val="24"/>
        </w:rPr>
        <w:t>19. Порядок рассмотрения и оценки Конкурсных предложений, определение победителя Конкурса</w:t>
      </w:r>
      <w:bookmarkEnd w:id="22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…………………………………………………………………..3</w:t>
      </w:r>
      <w:r w:rsidR="00D46AF8">
        <w:rPr>
          <w:rFonts w:ascii="Times New Roman" w:hAnsi="Times New Roman"/>
          <w:sz w:val="24"/>
          <w:szCs w:val="24"/>
        </w:rPr>
        <w:t>1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_Toc438562747"/>
      <w:r w:rsidRPr="00F31E72">
        <w:rPr>
          <w:rFonts w:ascii="Times New Roman" w:hAnsi="Times New Roman"/>
          <w:sz w:val="24"/>
          <w:szCs w:val="24"/>
        </w:rPr>
        <w:t>20. Содержание и срок подписания протокола</w:t>
      </w:r>
      <w:bookmarkEnd w:id="23"/>
      <w:r w:rsidRPr="00F31E72">
        <w:rPr>
          <w:rFonts w:ascii="Times New Roman" w:hAnsi="Times New Roman"/>
          <w:sz w:val="24"/>
          <w:szCs w:val="24"/>
        </w:rPr>
        <w:t xml:space="preserve">  </w:t>
      </w:r>
      <w:bookmarkStart w:id="24" w:name="_Toc438562748"/>
      <w:r w:rsidRPr="00F31E72">
        <w:rPr>
          <w:rFonts w:ascii="Times New Roman" w:hAnsi="Times New Roman"/>
          <w:sz w:val="24"/>
          <w:szCs w:val="24"/>
        </w:rPr>
        <w:t>о результатах проведения Конкурса</w:t>
      </w:r>
      <w:bookmarkEnd w:id="24"/>
      <w:r w:rsidRPr="00F31E72">
        <w:rPr>
          <w:rFonts w:ascii="Times New Roman" w:hAnsi="Times New Roman"/>
          <w:sz w:val="24"/>
          <w:szCs w:val="24"/>
        </w:rPr>
        <w:t>… 32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_Toc438562749"/>
      <w:r w:rsidRPr="00F31E72">
        <w:rPr>
          <w:rFonts w:ascii="Times New Roman" w:hAnsi="Times New Roman"/>
          <w:sz w:val="24"/>
          <w:szCs w:val="24"/>
        </w:rPr>
        <w:t>21. Уведомление Участников Конкурса о результатах проведения Конкурса</w:t>
      </w:r>
      <w:bookmarkEnd w:id="25"/>
      <w:r>
        <w:rPr>
          <w:rFonts w:ascii="Times New Roman" w:hAnsi="Times New Roman"/>
          <w:sz w:val="24"/>
          <w:szCs w:val="24"/>
        </w:rPr>
        <w:t>……</w:t>
      </w:r>
      <w:r w:rsidRPr="00F31E72">
        <w:rPr>
          <w:rFonts w:ascii="Times New Roman" w:hAnsi="Times New Roman"/>
          <w:sz w:val="24"/>
          <w:szCs w:val="24"/>
        </w:rPr>
        <w:t>……. 3</w:t>
      </w:r>
      <w:r w:rsidR="00D46AF8">
        <w:rPr>
          <w:rFonts w:ascii="Times New Roman" w:hAnsi="Times New Roman"/>
          <w:sz w:val="24"/>
          <w:szCs w:val="24"/>
        </w:rPr>
        <w:t>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22. </w:t>
      </w:r>
      <w:bookmarkStart w:id="26" w:name="_Toc438562750"/>
      <w:r w:rsidRPr="00F31E72">
        <w:rPr>
          <w:rFonts w:ascii="Times New Roman" w:hAnsi="Times New Roman"/>
          <w:sz w:val="24"/>
          <w:szCs w:val="24"/>
        </w:rPr>
        <w:t>Опубликование и размещение сообщения о результатах проведения Конкурса</w:t>
      </w:r>
      <w:bookmarkEnd w:id="26"/>
      <w:r w:rsidRPr="00F31E72">
        <w:rPr>
          <w:rFonts w:ascii="Times New Roman" w:hAnsi="Times New Roman"/>
          <w:sz w:val="24"/>
          <w:szCs w:val="24"/>
        </w:rPr>
        <w:t>…... 33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" w:name="_Toc438562751"/>
      <w:r w:rsidRPr="00F31E72">
        <w:rPr>
          <w:rFonts w:ascii="Times New Roman" w:hAnsi="Times New Roman"/>
          <w:sz w:val="24"/>
          <w:szCs w:val="24"/>
        </w:rPr>
        <w:t>23. Порядок и срок  подписания Концессионного соглашения</w:t>
      </w:r>
      <w:bookmarkEnd w:id="27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F31E72">
        <w:rPr>
          <w:rFonts w:ascii="Times New Roman" w:hAnsi="Times New Roman"/>
          <w:sz w:val="24"/>
          <w:szCs w:val="24"/>
        </w:rPr>
        <w:t>….33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_Toc438562752"/>
      <w:r w:rsidRPr="00F31E72">
        <w:rPr>
          <w:rFonts w:ascii="Times New Roman" w:hAnsi="Times New Roman"/>
          <w:sz w:val="24"/>
          <w:szCs w:val="24"/>
        </w:rPr>
        <w:t xml:space="preserve">24. Требования к победителю Конкурса о представлении документов, 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>подтверждающих обеспечение исполнения обязательств Концессионера  по Концессионному соглашению</w:t>
      </w:r>
      <w:bookmarkEnd w:id="28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F31E72">
        <w:rPr>
          <w:rFonts w:ascii="Times New Roman" w:hAnsi="Times New Roman"/>
          <w:sz w:val="24"/>
          <w:szCs w:val="24"/>
        </w:rPr>
        <w:t>…………………………………...34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9" w:name="_Toc438562753"/>
      <w:r w:rsidRPr="00F31E72">
        <w:rPr>
          <w:rFonts w:ascii="Times New Roman" w:hAnsi="Times New Roman"/>
          <w:sz w:val="24"/>
          <w:szCs w:val="24"/>
        </w:rPr>
        <w:t xml:space="preserve">25. Признание Конкурса </w:t>
      </w:r>
      <w:proofErr w:type="gramStart"/>
      <w:r w:rsidRPr="00F31E72">
        <w:rPr>
          <w:rFonts w:ascii="Times New Roman" w:hAnsi="Times New Roman"/>
          <w:sz w:val="24"/>
          <w:szCs w:val="24"/>
        </w:rPr>
        <w:t>несостоявшимся</w:t>
      </w:r>
      <w:bookmarkEnd w:id="29"/>
      <w:proofErr w:type="gramEnd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………………………………………...</w:t>
      </w:r>
      <w:r w:rsidRPr="00F31E72">
        <w:rPr>
          <w:rFonts w:ascii="Times New Roman" w:hAnsi="Times New Roman"/>
          <w:sz w:val="24"/>
          <w:szCs w:val="24"/>
        </w:rPr>
        <w:t>………35</w:t>
      </w:r>
    </w:p>
    <w:p w:rsidR="00F31E72" w:rsidRPr="00F31E72" w:rsidRDefault="00F31E72" w:rsidP="00F3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72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F31E72">
        <w:rPr>
          <w:rFonts w:ascii="Times New Roman" w:hAnsi="Times New Roman"/>
          <w:sz w:val="24"/>
          <w:szCs w:val="24"/>
        </w:rPr>
        <w:t xml:space="preserve"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 w:rsidRPr="00F31E72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31E72">
        <w:rPr>
          <w:rFonts w:ascii="Times New Roman" w:hAnsi="Times New Roman"/>
          <w:sz w:val="24"/>
          <w:szCs w:val="24"/>
        </w:rPr>
        <w:t xml:space="preserve"> концессионеру по концессионному соглашению имущества, в случае наличия таких</w:t>
      </w:r>
      <w:proofErr w:type="gramEnd"/>
      <w:r w:rsidRPr="00F31E72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F31E72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F31E72">
        <w:rPr>
          <w:rFonts w:ascii="Times New Roman" w:hAnsi="Times New Roman"/>
          <w:sz w:val="24"/>
          <w:szCs w:val="24"/>
        </w:rPr>
        <w:t>… 36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0" w:name="_Toc438562754"/>
      <w:r w:rsidRPr="00F31E72">
        <w:rPr>
          <w:rFonts w:ascii="Times New Roman" w:hAnsi="Times New Roman"/>
          <w:sz w:val="24"/>
          <w:szCs w:val="24"/>
        </w:rPr>
        <w:t>27. Перечень образцов и форм документов, представляемых заявителем</w:t>
      </w:r>
      <w:bookmarkEnd w:id="30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…...………</w:t>
      </w:r>
      <w:r w:rsidRPr="00F31E72">
        <w:rPr>
          <w:rFonts w:ascii="Times New Roman" w:hAnsi="Times New Roman"/>
          <w:sz w:val="24"/>
          <w:szCs w:val="24"/>
        </w:rPr>
        <w:t>….36</w:t>
      </w:r>
    </w:p>
    <w:p w:rsidR="00F31E72" w:rsidRPr="00F31E72" w:rsidRDefault="00F31E72" w:rsidP="00F31E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1" w:name="_Toc438562755"/>
      <w:r w:rsidRPr="00F31E72">
        <w:rPr>
          <w:rFonts w:ascii="Times New Roman" w:hAnsi="Times New Roman"/>
          <w:sz w:val="24"/>
          <w:szCs w:val="24"/>
        </w:rPr>
        <w:t>28. Перечень приложений к Конкурсной документации</w:t>
      </w:r>
      <w:bookmarkEnd w:id="31"/>
      <w:r w:rsidRPr="00F3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</w:t>
      </w:r>
      <w:r w:rsidRPr="00F31E72">
        <w:rPr>
          <w:rFonts w:ascii="Times New Roman" w:hAnsi="Times New Roman"/>
          <w:sz w:val="24"/>
          <w:szCs w:val="24"/>
        </w:rPr>
        <w:t>…………………36</w:t>
      </w:r>
    </w:p>
    <w:p w:rsidR="008D0709" w:rsidRPr="00F31E72" w:rsidRDefault="008D0709" w:rsidP="00F3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F31E72" w:rsidRDefault="008D0709" w:rsidP="00F3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F31E72" w:rsidRDefault="008D0709" w:rsidP="00F3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F31E72" w:rsidRDefault="008D0709" w:rsidP="00F3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F31E72" w:rsidRDefault="008D0709" w:rsidP="00F31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2" w:name="_Toc394564806"/>
      <w:bookmarkStart w:id="33" w:name="_Toc394565225"/>
      <w:bookmarkStart w:id="34" w:name="_Toc394996104"/>
      <w:bookmarkStart w:id="35" w:name="_Toc395172354"/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992" w:rsidRDefault="00AD7992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E92C09" w:rsidRDefault="00E92C09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C09">
        <w:rPr>
          <w:rFonts w:ascii="Times New Roman" w:hAnsi="Times New Roman"/>
          <w:sz w:val="24"/>
          <w:szCs w:val="24"/>
        </w:rPr>
        <w:lastRenderedPageBreak/>
        <w:t xml:space="preserve">1.  </w:t>
      </w:r>
      <w:r w:rsidR="008D0709" w:rsidRPr="00E92C09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  <w:bookmarkEnd w:id="34"/>
      <w:bookmarkEnd w:id="35"/>
    </w:p>
    <w:p w:rsidR="008D0709" w:rsidRPr="00112B07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112B07">
        <w:rPr>
          <w:sz w:val="24"/>
          <w:szCs w:val="24"/>
          <w:lang w:eastAsia="ru-RU"/>
        </w:rPr>
        <w:t xml:space="preserve">Настоящая конкурсная документация разработана в соответствии с Гражданским кодексом Российской Федерации, Федеральным законом от 21.07.2005 № 115-ФЗ «О концессионных соглашениях», </w:t>
      </w:r>
      <w:r w:rsidR="008D0709" w:rsidRPr="00112B07">
        <w:rPr>
          <w:sz w:val="24"/>
          <w:szCs w:val="24"/>
        </w:rPr>
        <w:t xml:space="preserve">главой 6.1 Федерального закона от 27.07.2010 </w:t>
      </w:r>
      <w:r w:rsidR="008D0709">
        <w:rPr>
          <w:sz w:val="24"/>
          <w:szCs w:val="24"/>
        </w:rPr>
        <w:t xml:space="preserve">      </w:t>
      </w:r>
      <w:r w:rsidR="008D0709" w:rsidRPr="00112B07">
        <w:rPr>
          <w:sz w:val="24"/>
          <w:szCs w:val="24"/>
        </w:rPr>
        <w:t>№</w:t>
      </w:r>
      <w:r w:rsidR="008D0709" w:rsidRPr="00112B07">
        <w:rPr>
          <w:sz w:val="24"/>
          <w:szCs w:val="24"/>
          <w:lang w:eastAsia="ru-RU"/>
        </w:rPr>
        <w:t> </w:t>
      </w:r>
      <w:r w:rsidR="008D0709" w:rsidRPr="00112B07">
        <w:rPr>
          <w:sz w:val="24"/>
          <w:szCs w:val="24"/>
        </w:rPr>
        <w:t>190-ФЗ «О</w:t>
      </w:r>
      <w:r w:rsidR="008D0709" w:rsidRPr="00112B07">
        <w:rPr>
          <w:sz w:val="24"/>
          <w:szCs w:val="24"/>
          <w:lang w:eastAsia="ru-RU"/>
        </w:rPr>
        <w:t> </w:t>
      </w:r>
      <w:r w:rsidR="008D0709" w:rsidRPr="00112B07">
        <w:rPr>
          <w:sz w:val="24"/>
          <w:szCs w:val="24"/>
        </w:rPr>
        <w:t xml:space="preserve">теплоснабжении», </w:t>
      </w:r>
      <w:r w:rsidR="008D0709" w:rsidRPr="00112B07">
        <w:rPr>
          <w:sz w:val="24"/>
          <w:szCs w:val="24"/>
          <w:lang w:eastAsia="ru-RU"/>
        </w:rPr>
        <w:t>постановлением Правительства Российской Федерации от 05.12.2006 № 748</w:t>
      </w:r>
      <w:r w:rsidR="008D0709" w:rsidRPr="00112B07">
        <w:rPr>
          <w:sz w:val="24"/>
          <w:szCs w:val="24"/>
        </w:rPr>
        <w:t xml:space="preserve"> </w:t>
      </w:r>
      <w:r w:rsidR="008D0709" w:rsidRPr="00112B07">
        <w:rPr>
          <w:sz w:val="24"/>
          <w:szCs w:val="24"/>
          <w:lang w:eastAsia="ru-RU"/>
        </w:rPr>
        <w:t xml:space="preserve">«Об утверждении типового концессионного соглашения в отношении систем коммунальной инфраструктуры и иных объектов коммунального хозяйства, в том числе объектов </w:t>
      </w:r>
      <w:proofErr w:type="spellStart"/>
      <w:r w:rsidR="008D0709" w:rsidRPr="00112B07">
        <w:rPr>
          <w:sz w:val="24"/>
          <w:szCs w:val="24"/>
          <w:lang w:eastAsia="ru-RU"/>
        </w:rPr>
        <w:t>водо</w:t>
      </w:r>
      <w:proofErr w:type="spellEnd"/>
      <w:r w:rsidR="008D0709" w:rsidRPr="00112B07">
        <w:rPr>
          <w:sz w:val="24"/>
          <w:szCs w:val="24"/>
          <w:lang w:eastAsia="ru-RU"/>
        </w:rPr>
        <w:t>-, тепл</w:t>
      </w:r>
      <w:proofErr w:type="gramStart"/>
      <w:r w:rsidR="008D0709" w:rsidRPr="00112B07">
        <w:rPr>
          <w:sz w:val="24"/>
          <w:szCs w:val="24"/>
          <w:lang w:eastAsia="ru-RU"/>
        </w:rPr>
        <w:t>о-</w:t>
      </w:r>
      <w:proofErr w:type="gramEnd"/>
      <w:r w:rsidR="008D0709" w:rsidRPr="00112B07">
        <w:rPr>
          <w:sz w:val="24"/>
          <w:szCs w:val="24"/>
          <w:lang w:eastAsia="ru-RU"/>
        </w:rPr>
        <w:t xml:space="preserve">, </w:t>
      </w:r>
      <w:proofErr w:type="spellStart"/>
      <w:r w:rsidR="008D0709" w:rsidRPr="00112B07">
        <w:rPr>
          <w:sz w:val="24"/>
          <w:szCs w:val="24"/>
          <w:lang w:eastAsia="ru-RU"/>
        </w:rPr>
        <w:t>газо</w:t>
      </w:r>
      <w:proofErr w:type="spellEnd"/>
      <w:r w:rsidR="008D0709" w:rsidRPr="00112B07">
        <w:rPr>
          <w:sz w:val="24"/>
          <w:szCs w:val="24"/>
          <w:lang w:eastAsia="ru-RU"/>
        </w:rPr>
        <w:t xml:space="preserve">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назначения», а также иными нормативными правовыми актами, регламентирующими порядок заключения концессионных соглашений </w:t>
      </w:r>
      <w:r w:rsidR="008D0709">
        <w:rPr>
          <w:sz w:val="24"/>
          <w:szCs w:val="24"/>
          <w:lang w:eastAsia="ru-RU"/>
        </w:rPr>
        <w:t xml:space="preserve">                         </w:t>
      </w:r>
      <w:r w:rsidR="008D0709" w:rsidRPr="00112B07">
        <w:rPr>
          <w:sz w:val="24"/>
          <w:szCs w:val="24"/>
          <w:lang w:eastAsia="ru-RU"/>
        </w:rPr>
        <w:t>в отношении систем коммунальной инфраструктуры и иных объектов коммунального хозяйства.</w:t>
      </w:r>
    </w:p>
    <w:p w:rsidR="008D0709" w:rsidRPr="000E468F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E92C09">
        <w:rPr>
          <w:sz w:val="24"/>
          <w:szCs w:val="24"/>
          <w:lang w:eastAsia="ru-RU"/>
        </w:rPr>
        <w:t xml:space="preserve">Предмет </w:t>
      </w:r>
      <w:r w:rsidR="008D0709" w:rsidRPr="00E92C09">
        <w:rPr>
          <w:sz w:val="24"/>
          <w:szCs w:val="24"/>
        </w:rPr>
        <w:t>открытого конкурса</w:t>
      </w:r>
      <w:r w:rsidR="008D0709" w:rsidRPr="00112B07">
        <w:rPr>
          <w:sz w:val="24"/>
          <w:szCs w:val="24"/>
        </w:rPr>
        <w:t xml:space="preserve"> – право заключения концессионного соглашения </w:t>
      </w:r>
      <w:r w:rsidR="008D0709">
        <w:rPr>
          <w:sz w:val="24"/>
          <w:szCs w:val="24"/>
        </w:rPr>
        <w:t xml:space="preserve">                 </w:t>
      </w:r>
      <w:r w:rsidR="008D0709" w:rsidRPr="00112B07">
        <w:rPr>
          <w:sz w:val="24"/>
          <w:szCs w:val="24"/>
        </w:rPr>
        <w:t>в отношении объектов теплоснабжения, находящихся в собственности муниципального образования</w:t>
      </w:r>
      <w:r w:rsidR="008D0709">
        <w:rPr>
          <w:sz w:val="24"/>
          <w:szCs w:val="24"/>
        </w:rPr>
        <w:t xml:space="preserve"> Ханты-Мансийский район</w:t>
      </w:r>
      <w:r w:rsidR="008D0709" w:rsidRPr="00112B07">
        <w:rPr>
          <w:sz w:val="24"/>
          <w:szCs w:val="24"/>
        </w:rPr>
        <w:t xml:space="preserve">, указанных в </w:t>
      </w:r>
      <w:r w:rsidR="008D0709">
        <w:rPr>
          <w:sz w:val="24"/>
          <w:szCs w:val="24"/>
        </w:rPr>
        <w:t>п</w:t>
      </w:r>
      <w:r w:rsidR="008D0709" w:rsidRPr="000E468F">
        <w:rPr>
          <w:sz w:val="24"/>
          <w:szCs w:val="24"/>
        </w:rPr>
        <w:t xml:space="preserve">риложении 1. </w:t>
      </w:r>
    </w:p>
    <w:p w:rsidR="00E92C0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D0709" w:rsidRPr="00E92C09">
        <w:rPr>
          <w:bCs/>
          <w:sz w:val="24"/>
          <w:szCs w:val="24"/>
        </w:rPr>
        <w:t>Цели проведения открытого конкурса:</w:t>
      </w:r>
    </w:p>
    <w:p w:rsidR="008D0709" w:rsidRPr="004814E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tab/>
      </w:r>
      <w:r w:rsidR="008D0709" w:rsidRPr="004814E9">
        <w:rPr>
          <w:sz w:val="24"/>
          <w:szCs w:val="24"/>
        </w:rPr>
        <w:t>1) выбор организации, способной заключить концессионное соглашение                         на условиях, предусмотренных конкурсной документацией;</w:t>
      </w:r>
    </w:p>
    <w:p w:rsidR="008D0709" w:rsidRPr="00112B07" w:rsidRDefault="00E92C09" w:rsidP="00E92C09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8D0709" w:rsidRPr="00112B07">
        <w:rPr>
          <w:rFonts w:cs="Times New Roman"/>
          <w:lang w:val="ru-RU"/>
        </w:rPr>
        <w:t>2) привлечение дополнительных внебюджетных финансовых сре</w:t>
      </w:r>
      <w:proofErr w:type="gramStart"/>
      <w:r w:rsidR="008D0709" w:rsidRPr="00112B07">
        <w:rPr>
          <w:rFonts w:cs="Times New Roman"/>
          <w:lang w:val="ru-RU"/>
        </w:rPr>
        <w:t>дств дл</w:t>
      </w:r>
      <w:proofErr w:type="gramEnd"/>
      <w:r w:rsidR="008D0709" w:rsidRPr="00112B07">
        <w:rPr>
          <w:rFonts w:cs="Times New Roman"/>
          <w:lang w:val="ru-RU"/>
        </w:rPr>
        <w:t>я реконструкции объектов</w:t>
      </w:r>
      <w:r w:rsidR="008D0709">
        <w:rPr>
          <w:rFonts w:cs="Times New Roman"/>
        </w:rPr>
        <w:t xml:space="preserve"> </w:t>
      </w:r>
      <w:proofErr w:type="spellStart"/>
      <w:r w:rsidR="008D0709">
        <w:rPr>
          <w:rFonts w:cs="Times New Roman"/>
        </w:rPr>
        <w:t>теплоснабжения</w:t>
      </w:r>
      <w:proofErr w:type="spellEnd"/>
      <w:r w:rsidR="008D0709" w:rsidRPr="00112B07">
        <w:rPr>
          <w:rFonts w:cs="Times New Roman"/>
        </w:rPr>
        <w:t xml:space="preserve">, </w:t>
      </w:r>
      <w:proofErr w:type="spellStart"/>
      <w:r w:rsidR="008D0709" w:rsidRPr="00112B07">
        <w:rPr>
          <w:rFonts w:cs="Times New Roman"/>
        </w:rPr>
        <w:t>находящихся</w:t>
      </w:r>
      <w:proofErr w:type="spellEnd"/>
      <w:r w:rsidR="008D0709" w:rsidRPr="00112B07">
        <w:rPr>
          <w:rFonts w:cs="Times New Roman"/>
        </w:rPr>
        <w:t xml:space="preserve"> в </w:t>
      </w:r>
      <w:proofErr w:type="spellStart"/>
      <w:r w:rsidR="008D0709" w:rsidRPr="00112B07">
        <w:rPr>
          <w:rFonts w:cs="Times New Roman"/>
        </w:rPr>
        <w:t>собственности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 w:rsidRPr="00112B07">
        <w:rPr>
          <w:rFonts w:cs="Times New Roman"/>
        </w:rPr>
        <w:t xml:space="preserve"> </w:t>
      </w:r>
      <w:r w:rsidR="008D0709">
        <w:rPr>
          <w:rFonts w:cs="Times New Roman"/>
          <w:lang w:val="ru-RU"/>
        </w:rPr>
        <w:t xml:space="preserve">Ханты-Мансийский район </w:t>
      </w:r>
      <w:r w:rsidR="008D0709" w:rsidRPr="00112B07">
        <w:rPr>
          <w:rFonts w:cs="Times New Roman"/>
          <w:lang w:val="ru-RU"/>
        </w:rPr>
        <w:t xml:space="preserve">и более эффективного использования имущества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 w:rsidRPr="00112B07">
        <w:rPr>
          <w:rFonts w:cs="Times New Roman"/>
          <w:lang w:val="ru-RU"/>
        </w:rPr>
        <w:t>;</w:t>
      </w:r>
      <w:r w:rsidR="008D0709">
        <w:rPr>
          <w:rFonts w:cs="Times New Roman"/>
          <w:lang w:val="ru-RU"/>
        </w:rPr>
        <w:t xml:space="preserve"> </w:t>
      </w:r>
    </w:p>
    <w:p w:rsidR="008D0709" w:rsidRPr="00112B07" w:rsidRDefault="00E92C09" w:rsidP="00E92C09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8D0709" w:rsidRPr="00112B07">
        <w:rPr>
          <w:rFonts w:cs="Times New Roman"/>
          <w:lang w:val="ru-RU"/>
        </w:rPr>
        <w:t xml:space="preserve">3) повышение общего уровня качества и надежности функционирования объектов </w:t>
      </w:r>
      <w:proofErr w:type="spellStart"/>
      <w:r w:rsidR="008D0709">
        <w:rPr>
          <w:rFonts w:cs="Times New Roman"/>
        </w:rPr>
        <w:t>теплоснабжения</w:t>
      </w:r>
      <w:proofErr w:type="spellEnd"/>
      <w:r w:rsidR="008D0709" w:rsidRPr="00112B07">
        <w:rPr>
          <w:rFonts w:cs="Times New Roman"/>
        </w:rPr>
        <w:t xml:space="preserve">, </w:t>
      </w:r>
      <w:proofErr w:type="spellStart"/>
      <w:r w:rsidR="008D0709" w:rsidRPr="00112B07">
        <w:rPr>
          <w:rFonts w:cs="Times New Roman"/>
        </w:rPr>
        <w:t>находящихся</w:t>
      </w:r>
      <w:proofErr w:type="spellEnd"/>
      <w:r w:rsidR="008D0709" w:rsidRPr="00112B07">
        <w:rPr>
          <w:rFonts w:cs="Times New Roman"/>
        </w:rPr>
        <w:t xml:space="preserve"> в </w:t>
      </w:r>
      <w:proofErr w:type="spellStart"/>
      <w:r w:rsidR="008D0709" w:rsidRPr="00112B07">
        <w:rPr>
          <w:rFonts w:cs="Times New Roman"/>
        </w:rPr>
        <w:t>собственности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>
        <w:rPr>
          <w:rFonts w:cs="Times New Roman"/>
          <w:lang w:val="ru-RU"/>
        </w:rPr>
        <w:t xml:space="preserve"> Ханты-Мансийский район</w:t>
      </w:r>
      <w:r w:rsidR="008D0709" w:rsidRPr="00112B07">
        <w:rPr>
          <w:rFonts w:cs="Times New Roman"/>
          <w:lang w:val="ru-RU"/>
        </w:rPr>
        <w:t>.</w:t>
      </w:r>
    </w:p>
    <w:p w:rsidR="008D0709" w:rsidRPr="00E92C0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E92C09">
        <w:rPr>
          <w:sz w:val="24"/>
          <w:szCs w:val="24"/>
          <w:lang w:eastAsia="ru-RU"/>
        </w:rPr>
        <w:t>Понятия и термины, использ</w:t>
      </w:r>
      <w:r w:rsidR="00355D37">
        <w:rPr>
          <w:sz w:val="24"/>
          <w:szCs w:val="24"/>
          <w:lang w:eastAsia="ru-RU"/>
        </w:rPr>
        <w:t>уемые в Конкурсной документации.</w:t>
      </w:r>
    </w:p>
    <w:p w:rsidR="008D0709" w:rsidRPr="00112B07" w:rsidRDefault="00E92C09" w:rsidP="00E92C09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В Конкурсной документации (включая все ее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настоящем пункте:</w:t>
      </w:r>
    </w:p>
    <w:p w:rsidR="008D0709" w:rsidRPr="00112B07" w:rsidRDefault="00E92C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  <w:t>З</w:t>
      </w:r>
      <w:r w:rsidR="008D0709"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акон о концессионных соглашениях</w:t>
      </w:r>
      <w:r w:rsidR="008D0709"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Федеральный закон от </w:t>
      </w:r>
      <w:r w:rsidR="008D0709" w:rsidRPr="00112B07">
        <w:rPr>
          <w:rFonts w:ascii="Times New Roman" w:hAnsi="Times New Roman"/>
          <w:sz w:val="24"/>
          <w:szCs w:val="24"/>
        </w:rPr>
        <w:t xml:space="preserve">21.07.2005 </w:t>
      </w:r>
      <w:r>
        <w:rPr>
          <w:rFonts w:ascii="Times New Roman" w:hAnsi="Times New Roman"/>
          <w:sz w:val="24"/>
          <w:szCs w:val="24"/>
        </w:rPr>
        <w:br/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№</w:t>
      </w:r>
      <w:r w:rsidR="008D0709" w:rsidRPr="00112B07">
        <w:rPr>
          <w:rFonts w:ascii="Times New Roman" w:hAnsi="Times New Roman"/>
          <w:sz w:val="24"/>
          <w:szCs w:val="24"/>
        </w:rPr>
        <w:t> 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115-ФЗ «О</w:t>
      </w:r>
      <w:r w:rsidR="008D0709" w:rsidRPr="00112B07">
        <w:rPr>
          <w:rFonts w:ascii="Times New Roman" w:hAnsi="Times New Roman"/>
          <w:sz w:val="24"/>
          <w:szCs w:val="24"/>
        </w:rPr>
        <w:t> 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концессионных соглашениях».</w:t>
      </w:r>
    </w:p>
    <w:p w:rsidR="008D0709" w:rsidRPr="00112B07" w:rsidRDefault="00E92C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="008D0709"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Заявитель</w:t>
      </w:r>
      <w:r w:rsidR="008D0709"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Конкурсе.</w:t>
      </w:r>
    </w:p>
    <w:p w:rsidR="008D0709" w:rsidRPr="00112B07" w:rsidRDefault="008D07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Заявка на участие в Конкурсе, Заявка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Заявителем для участия в Конкурсе в соответствии с требованиями Конкурсной документации.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Инвестиционная программа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определенная в качестве обязательной для исполнения Концессионером по Концессионному соглашению программа реконструкции, модернизации объектов, входящих в состав Объекта Концессионного соглашения</w:t>
      </w:r>
      <w:r w:rsidR="007C4CC0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для достижения целей Концессионного соглашения.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A17CC0" w:rsidRDefault="008D0709" w:rsidP="00E92C0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Иное имущество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движимое и недвижимое имущество, принадлежащее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Концеденту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на праве собственности и образующее единое целое с Объектами </w:t>
      </w:r>
      <w:r w:rsidR="00E92C09">
        <w:rPr>
          <w:rFonts w:ascii="Times New Roman" w:eastAsia="MS Mincho" w:hAnsi="Times New Roman"/>
          <w:sz w:val="24"/>
          <w:szCs w:val="24"/>
          <w:lang w:eastAsia="ja-JP"/>
        </w:rPr>
        <w:t>Кон</w:t>
      </w:r>
      <w:r w:rsidR="00355D37">
        <w:rPr>
          <w:rFonts w:ascii="Times New Roman" w:eastAsia="MS Mincho" w:hAnsi="Times New Roman"/>
          <w:sz w:val="24"/>
          <w:szCs w:val="24"/>
          <w:lang w:eastAsia="ja-JP"/>
        </w:rPr>
        <w:t>це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ссионного соглашения и/или предназначенное для использования по общему назначению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Объектами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Концессионного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для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осуществления </w:t>
      </w:r>
    </w:p>
    <w:p w:rsidR="008D0709" w:rsidRPr="00112B07" w:rsidRDefault="008D0709" w:rsidP="00A17CC0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Концессионером деятельности, предусмотренной Концессионным соглашением.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Конкурс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открытый конкурс на право заключения Концессионного </w:t>
      </w:r>
      <w:r w:rsidRPr="00112B07">
        <w:rPr>
          <w:rFonts w:ascii="Times New Roman" w:hAnsi="Times New Roman"/>
          <w:sz w:val="24"/>
          <w:szCs w:val="24"/>
        </w:rPr>
        <w:t>соглашения в отн</w:t>
      </w:r>
      <w:r>
        <w:rPr>
          <w:rFonts w:ascii="Times New Roman" w:hAnsi="Times New Roman"/>
          <w:sz w:val="24"/>
          <w:szCs w:val="24"/>
        </w:rPr>
        <w:t>ошении объектов 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документация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настоящая конкурсная документация,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в соответствии с Законом о концессионных соглашениях, и определяющая порядок проведения Конкурса.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комиссия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конкурсная комиссия по проведению Конкурса,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Конкурсное предложение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Участником Конкурса в соответствии с требованиями Конкурсной документации.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</w:t>
      </w:r>
      <w:proofErr w:type="spellEnd"/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дминистрация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Ханты-Мансийского района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>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Концессионер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победитель Конкурса либо иной Участник Конкурса, заключивший с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по результатам проведенного Конкурса Концессионное соглашение.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Концессионное соглашение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соглашение, заключаемое между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Концесси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онером в соответствии с которым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одна сторона (Концессионер) обязуется за свой счет реконструировать определенные этим соглашением </w:t>
      </w:r>
      <w:r w:rsidRPr="00112B07">
        <w:rPr>
          <w:rFonts w:ascii="Times New Roman" w:hAnsi="Times New Roman"/>
          <w:sz w:val="24"/>
          <w:szCs w:val="24"/>
        </w:rPr>
        <w:t>объекты концессионного соглашения, находящиеся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Концессионная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д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еятельность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деятельность, предусмотренная Концессионным соглашением.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Критерии Конкурса</w:t>
      </w: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совокупность требований, установленных конкурсной документацией в целях определения победителя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онкурса.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Объект Концессионного соглашения – </w:t>
      </w:r>
      <w:r w:rsidRPr="00E92C09">
        <w:rPr>
          <w:rFonts w:ascii="Times New Roman" w:hAnsi="Times New Roman"/>
          <w:iCs/>
          <w:sz w:val="24"/>
          <w:szCs w:val="24"/>
        </w:rPr>
        <w:t>объекты теплоснабжения, находящиеся в собственности муниципального образования Ханты-Мансийский район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Организатор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администрация Ханты-Мансийского района в лице департамента имущественных и земельных отношений, местонахождение и почтовый адрес: 628002, Ханты-Мансийский автономный округ – </w:t>
      </w:r>
      <w:proofErr w:type="spellStart"/>
      <w:r w:rsidRPr="00E92C09">
        <w:rPr>
          <w:rFonts w:ascii="Times New Roman" w:eastAsia="MS Mincho" w:hAnsi="Times New Roman"/>
          <w:sz w:val="24"/>
          <w:szCs w:val="24"/>
          <w:lang w:eastAsia="ja-JP"/>
        </w:rPr>
        <w:t>Югра</w:t>
      </w:r>
      <w:proofErr w:type="spell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, г. Ханты-Мансийск,                ул. Гагарина, д. 214, тел. 8 (3467) 35-28-10, 8 (3467) 35-28-11, </w:t>
      </w:r>
      <w:r w:rsidRPr="00E92C09">
        <w:rPr>
          <w:rFonts w:ascii="Times New Roman" w:eastAsia="MS Mincho" w:hAnsi="Times New Roman"/>
          <w:sz w:val="24"/>
          <w:szCs w:val="24"/>
          <w:lang w:val="en-US" w:eastAsia="ja-JP"/>
        </w:rPr>
        <w:t>email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8" w:history="1">
        <w:proofErr w:type="gramEnd"/>
        <w:r w:rsidRPr="00A17CC0">
          <w:rPr>
            <w:rStyle w:val="af1"/>
            <w:rFonts w:ascii="Times New Roman" w:eastAsia="MS Mincho" w:hAnsi="Times New Roman"/>
            <w:sz w:val="24"/>
            <w:szCs w:val="24"/>
            <w:u w:val="none"/>
            <w:lang w:val="en-US" w:eastAsia="ja-JP"/>
          </w:rPr>
          <w:t>dep</w:t>
        </w:r>
        <w:r w:rsidRPr="00A17CC0">
          <w:rPr>
            <w:rStyle w:val="af1"/>
            <w:rFonts w:ascii="Times New Roman" w:eastAsia="MS Mincho" w:hAnsi="Times New Roman"/>
            <w:sz w:val="24"/>
            <w:szCs w:val="24"/>
            <w:u w:val="none"/>
            <w:lang w:eastAsia="ja-JP"/>
          </w:rPr>
          <w:t>@</w:t>
        </w:r>
        <w:r w:rsidRPr="00A17CC0">
          <w:rPr>
            <w:rStyle w:val="af1"/>
            <w:rFonts w:ascii="Times New Roman" w:eastAsia="MS Mincho" w:hAnsi="Times New Roman"/>
            <w:sz w:val="24"/>
            <w:szCs w:val="24"/>
            <w:u w:val="none"/>
            <w:lang w:val="en-US" w:eastAsia="ja-JP"/>
          </w:rPr>
          <w:t>hmrn</w:t>
        </w:r>
        <w:r w:rsidRPr="00A17CC0">
          <w:rPr>
            <w:rStyle w:val="af1"/>
            <w:rFonts w:ascii="Times New Roman" w:eastAsia="MS Mincho" w:hAnsi="Times New Roman"/>
            <w:sz w:val="24"/>
            <w:szCs w:val="24"/>
            <w:u w:val="none"/>
            <w:lang w:eastAsia="ja-JP"/>
          </w:rPr>
          <w:t>.</w:t>
        </w:r>
        <w:r w:rsidRPr="00A17CC0">
          <w:rPr>
            <w:rStyle w:val="af1"/>
            <w:rFonts w:ascii="Times New Roman" w:eastAsia="MS Mincho" w:hAnsi="Times New Roman"/>
            <w:sz w:val="24"/>
            <w:szCs w:val="24"/>
            <w:u w:val="none"/>
            <w:lang w:val="en-US" w:eastAsia="ja-JP"/>
          </w:rPr>
          <w:t>ru</w:t>
        </w:r>
        <w:proofErr w:type="gramStart"/>
      </w:hyperlink>
      <w:r w:rsidRPr="00A17CC0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Ответственные должностные лица: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 w:rsidRPr="00E92C09">
        <w:rPr>
          <w:rFonts w:ascii="Times New Roman" w:eastAsia="MS Mincho" w:hAnsi="Times New Roman"/>
          <w:sz w:val="24"/>
          <w:szCs w:val="24"/>
          <w:lang w:eastAsia="ja-JP"/>
        </w:rPr>
        <w:t>Рошко</w:t>
      </w:r>
      <w:proofErr w:type="spell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Константин Степанович, контактный тел. 8 (3467) 35-28-12, заместитель</w:t>
      </w:r>
      <w:proofErr w:type="gram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директора департамента строительства, архитектуры и ЖКХ администрации Ханты-Мансийского района – Решетников Николай Сергеевич, контактный                                         тел. 8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(3467) 33-24-51.</w:t>
      </w:r>
    </w:p>
    <w:p w:rsidR="008D0709" w:rsidRPr="00A17CC0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eastAsia="Calibri" w:hAnsi="Times New Roman"/>
          <w:sz w:val="24"/>
          <w:szCs w:val="24"/>
          <w:u w:val="none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</w:t>
      </w: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Концедента</w:t>
      </w:r>
      <w:proofErr w:type="spellEnd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администрации Ханты-Мансийского района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E92C09">
        <w:rPr>
          <w:rFonts w:ascii="Times New Roman" w:hAnsi="Times New Roman"/>
          <w:bCs/>
          <w:sz w:val="24"/>
          <w:szCs w:val="24"/>
        </w:rPr>
        <w:t xml:space="preserve">информационно-телекоммуникационной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сети Интернет – </w:t>
      </w:r>
      <w:hyperlink r:id="rId9" w:history="1">
        <w:r w:rsidRPr="00A17CC0">
          <w:rPr>
            <w:rStyle w:val="af1"/>
            <w:rFonts w:ascii="Times New Roman" w:eastAsia="Calibri" w:hAnsi="Times New Roman"/>
            <w:sz w:val="24"/>
            <w:szCs w:val="24"/>
            <w:u w:val="none"/>
          </w:rPr>
          <w:t>www.</w:t>
        </w:r>
        <w:r w:rsidRPr="00A17CC0">
          <w:rPr>
            <w:rStyle w:val="af1"/>
            <w:rFonts w:ascii="Times New Roman" w:eastAsia="Calibri" w:hAnsi="Times New Roman"/>
            <w:sz w:val="24"/>
            <w:szCs w:val="24"/>
            <w:u w:val="none"/>
            <w:lang w:val="en-US"/>
          </w:rPr>
          <w:t>hmrn</w:t>
        </w:r>
        <w:r w:rsidRPr="00A17CC0">
          <w:rPr>
            <w:rStyle w:val="af1"/>
            <w:rFonts w:ascii="Times New Roman" w:eastAsia="Calibri" w:hAnsi="Times New Roman"/>
            <w:sz w:val="24"/>
            <w:szCs w:val="24"/>
            <w:u w:val="none"/>
          </w:rPr>
          <w:t>.</w:t>
        </w:r>
        <w:proofErr w:type="spellStart"/>
        <w:r w:rsidRPr="00A17CC0">
          <w:rPr>
            <w:rStyle w:val="af1"/>
            <w:rFonts w:ascii="Times New Roman" w:eastAsia="Calibri" w:hAnsi="Times New Roman"/>
            <w:sz w:val="24"/>
            <w:szCs w:val="24"/>
            <w:u w:val="none"/>
          </w:rPr>
          <w:t>ru</w:t>
        </w:r>
        <w:proofErr w:type="spellEnd"/>
      </w:hyperlink>
      <w:r w:rsidRPr="00A17CC0">
        <w:rPr>
          <w:rStyle w:val="af1"/>
          <w:rFonts w:ascii="Times New Roman" w:eastAsia="Calibri" w:hAnsi="Times New Roman"/>
          <w:sz w:val="24"/>
          <w:szCs w:val="24"/>
          <w:u w:val="none"/>
        </w:rPr>
        <w:t>.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Российской Федерации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Российской Федерации </w:t>
      </w:r>
      <w:r w:rsidRPr="00E92C09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для размещения информации о проведении торгов </w:t>
      </w:r>
      <w:r w:rsidRPr="00E92C09">
        <w:rPr>
          <w:rFonts w:ascii="Times New Roman" w:hAnsi="Times New Roman"/>
          <w:sz w:val="24"/>
          <w:szCs w:val="24"/>
          <w:lang w:eastAsia="ar-SA"/>
        </w:rPr>
        <w:t>–</w:t>
      </w:r>
      <w:r w:rsidRPr="00E92C0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A17CC0">
          <w:rPr>
            <w:rStyle w:val="af1"/>
            <w:rFonts w:ascii="Times New Roman" w:eastAsia="MS Mincho" w:hAnsi="Times New Roman"/>
            <w:sz w:val="24"/>
            <w:szCs w:val="24"/>
            <w:u w:val="none"/>
            <w:lang w:eastAsia="ja-JP"/>
          </w:rPr>
          <w:t>www.torgi.gov.ru</w:t>
        </w:r>
      </w:hyperlink>
      <w:r w:rsidRPr="00A17CC0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Официальное издание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газета </w:t>
      </w:r>
      <w:r w:rsidRPr="00E92C09">
        <w:rPr>
          <w:rFonts w:ascii="Times New Roman" w:hAnsi="Times New Roman"/>
          <w:sz w:val="24"/>
          <w:szCs w:val="24"/>
          <w:lang w:eastAsia="ar-SA"/>
        </w:rPr>
        <w:t>«Наш район».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Победитель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участник Конкурса, определенный решением Конкурсной комиссии как представивший в своем Конкурсном предложении наилучшие условия по Критериям Конкурса.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24498E">
        <w:rPr>
          <w:rFonts w:ascii="Times New Roman" w:eastAsia="MS Mincho" w:hAnsi="Times New Roman"/>
          <w:sz w:val="24"/>
          <w:szCs w:val="24"/>
          <w:lang w:eastAsia="ja-JP"/>
        </w:rPr>
        <w:t>Реконструкция</w:t>
      </w:r>
      <w:r w:rsidRPr="0024498E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мероприятия по переустройству Объекта Концессионного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изменение технологического или функционального назначения Объекта Концессионного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соглашения или его отдельных частей, иные мероприятия по улучшению характеристик и эксплуатационных свойств Объекта Концессионного соглашения.</w:t>
      </w:r>
      <w:proofErr w:type="gramEnd"/>
    </w:p>
    <w:p w:rsidR="008D07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17CC0">
        <w:rPr>
          <w:rFonts w:ascii="Times New Roman" w:eastAsia="MS Mincho" w:hAnsi="Times New Roman"/>
          <w:bCs/>
          <w:sz w:val="24"/>
          <w:szCs w:val="24"/>
          <w:lang w:eastAsia="ja-JP"/>
        </w:rPr>
        <w:t>Участник Конкурса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заявитель,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24498E" w:rsidRDefault="00A17CC0" w:rsidP="00A17CC0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36" w:name="_Toc394564807"/>
      <w:bookmarkStart w:id="37" w:name="_Toc394565226"/>
      <w:bookmarkStart w:id="38" w:name="_Toc394996105"/>
      <w:bookmarkStart w:id="39" w:name="_Toc395172355"/>
      <w:r w:rsidRPr="0024498E">
        <w:rPr>
          <w:rFonts w:ascii="Times New Roman" w:hAnsi="Times New Roman"/>
          <w:b w:val="0"/>
          <w:sz w:val="24"/>
          <w:szCs w:val="24"/>
        </w:rPr>
        <w:t xml:space="preserve">2. </w:t>
      </w:r>
      <w:r w:rsidR="008D0709" w:rsidRPr="0024498E">
        <w:rPr>
          <w:rFonts w:ascii="Times New Roman" w:hAnsi="Times New Roman"/>
          <w:b w:val="0"/>
          <w:sz w:val="24"/>
          <w:szCs w:val="24"/>
        </w:rPr>
        <w:t>Условия Конкурса</w:t>
      </w:r>
      <w:bookmarkEnd w:id="36"/>
      <w:bookmarkEnd w:id="37"/>
      <w:bookmarkEnd w:id="38"/>
      <w:bookmarkEnd w:id="39"/>
    </w:p>
    <w:p w:rsidR="008D0709" w:rsidRPr="004814E9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40" w:name="_Toc394564808"/>
      <w:bookmarkStart w:id="41" w:name="_Toc394565227"/>
      <w:bookmarkStart w:id="42" w:name="_Toc394996106"/>
      <w:bookmarkStart w:id="43" w:name="_Toc395172356"/>
      <w:r w:rsidRPr="004814E9">
        <w:rPr>
          <w:rFonts w:ascii="Times New Roman" w:hAnsi="Times New Roman"/>
          <w:b w:val="0"/>
          <w:i w:val="0"/>
          <w:sz w:val="24"/>
          <w:szCs w:val="24"/>
        </w:rPr>
        <w:t>2.1. Объект Концессионного соглашения:</w:t>
      </w:r>
      <w:bookmarkEnd w:id="40"/>
      <w:bookmarkEnd w:id="41"/>
      <w:bookmarkEnd w:id="42"/>
      <w:bookmarkEnd w:id="43"/>
    </w:p>
    <w:p w:rsidR="008D0709" w:rsidRPr="0009018C" w:rsidRDefault="008D0709" w:rsidP="00A17CC0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перечень </w:t>
      </w:r>
      <w:r w:rsidRPr="00BE1F9B">
        <w:rPr>
          <w:iCs/>
          <w:sz w:val="24"/>
          <w:szCs w:val="24"/>
        </w:rPr>
        <w:t>объект</w:t>
      </w:r>
      <w:r>
        <w:rPr>
          <w:iCs/>
          <w:sz w:val="24"/>
          <w:szCs w:val="24"/>
        </w:rPr>
        <w:t>ов</w:t>
      </w:r>
      <w:r w:rsidR="00A17CC0">
        <w:rPr>
          <w:iCs/>
          <w:sz w:val="24"/>
          <w:szCs w:val="24"/>
        </w:rPr>
        <w:t xml:space="preserve"> теплоснабжения, находящих</w:t>
      </w:r>
      <w:r w:rsidRPr="00BE1F9B">
        <w:rPr>
          <w:iCs/>
          <w:sz w:val="24"/>
          <w:szCs w:val="24"/>
        </w:rPr>
        <w:t xml:space="preserve">ся в собственности муниципального образования, </w:t>
      </w:r>
      <w:r>
        <w:rPr>
          <w:iCs/>
          <w:sz w:val="24"/>
          <w:szCs w:val="24"/>
        </w:rPr>
        <w:t xml:space="preserve">входящих в состав Объекта концессионного соглашения, их </w:t>
      </w:r>
      <w:r>
        <w:rPr>
          <w:sz w:val="24"/>
          <w:szCs w:val="24"/>
        </w:rPr>
        <w:t>с</w:t>
      </w:r>
      <w:r w:rsidRPr="00BE1F9B">
        <w:rPr>
          <w:sz w:val="24"/>
          <w:szCs w:val="24"/>
        </w:rPr>
        <w:t>остав</w:t>
      </w:r>
      <w:r>
        <w:rPr>
          <w:sz w:val="24"/>
          <w:szCs w:val="24"/>
        </w:rPr>
        <w:t>,</w:t>
      </w:r>
      <w:r w:rsidRPr="00BE1F9B">
        <w:rPr>
          <w:sz w:val="24"/>
          <w:szCs w:val="24"/>
        </w:rPr>
        <w:t xml:space="preserve"> описание, в том числе технико-экономические показатели</w:t>
      </w:r>
      <w:r w:rsidRPr="00BE1F9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указаны</w:t>
      </w:r>
      <w:r w:rsidRPr="00BE1F9B">
        <w:rPr>
          <w:iCs/>
          <w:sz w:val="24"/>
          <w:szCs w:val="24"/>
        </w:rPr>
        <w:t xml:space="preserve"> в</w:t>
      </w:r>
      <w:r w:rsidRPr="00BE1F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9018C">
        <w:rPr>
          <w:sz w:val="24"/>
          <w:szCs w:val="24"/>
        </w:rPr>
        <w:t>риложе</w:t>
      </w:r>
      <w:r>
        <w:rPr>
          <w:sz w:val="24"/>
          <w:szCs w:val="24"/>
        </w:rPr>
        <w:t xml:space="preserve">нии 1 к </w:t>
      </w:r>
      <w:r w:rsidR="00A17CC0">
        <w:rPr>
          <w:sz w:val="24"/>
          <w:szCs w:val="24"/>
        </w:rPr>
        <w:t>К</w:t>
      </w:r>
      <w:r>
        <w:rPr>
          <w:sz w:val="24"/>
          <w:szCs w:val="24"/>
        </w:rPr>
        <w:t>онкурсной документации.</w:t>
      </w:r>
    </w:p>
    <w:p w:rsidR="008D0709" w:rsidRPr="001D39D4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44" w:name="_Toc394564809"/>
      <w:bookmarkStart w:id="45" w:name="_Toc394565228"/>
      <w:bookmarkStart w:id="46" w:name="_Toc394996107"/>
      <w:bookmarkStart w:id="47" w:name="_Toc395172357"/>
      <w:r w:rsidRPr="001D39D4">
        <w:rPr>
          <w:rFonts w:ascii="Times New Roman" w:hAnsi="Times New Roman"/>
          <w:b w:val="0"/>
          <w:i w:val="0"/>
          <w:sz w:val="24"/>
          <w:szCs w:val="24"/>
        </w:rPr>
        <w:t>2.2. Предмет Концессионного соглашения:</w:t>
      </w:r>
      <w:bookmarkEnd w:id="44"/>
      <w:bookmarkEnd w:id="45"/>
      <w:bookmarkEnd w:id="46"/>
      <w:bookmarkEnd w:id="47"/>
    </w:p>
    <w:p w:rsidR="008D0709" w:rsidRPr="00112B07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bCs/>
          <w:sz w:val="24"/>
          <w:szCs w:val="24"/>
        </w:rPr>
        <w:t xml:space="preserve">Концессионер в соответствии с Концессионным соглашением должен за свой счет реконструировать Объект </w:t>
      </w:r>
      <w:r w:rsidRPr="00112B07">
        <w:rPr>
          <w:rFonts w:ascii="Times New Roman" w:hAnsi="Times New Roman"/>
          <w:sz w:val="24"/>
          <w:szCs w:val="24"/>
        </w:rPr>
        <w:t>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ное имущество</w:t>
      </w:r>
      <w:r w:rsidRPr="00112B07">
        <w:rPr>
          <w:rFonts w:ascii="Times New Roman" w:hAnsi="Times New Roman"/>
          <w:bCs/>
          <w:sz w:val="24"/>
          <w:szCs w:val="24"/>
        </w:rPr>
        <w:t>, принадлежащ</w:t>
      </w:r>
      <w:r>
        <w:rPr>
          <w:rFonts w:ascii="Times New Roman" w:hAnsi="Times New Roman"/>
          <w:bCs/>
          <w:sz w:val="24"/>
          <w:szCs w:val="24"/>
        </w:rPr>
        <w:t>ие</w:t>
      </w:r>
      <w:r w:rsidRPr="00112B07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proofErr w:type="spellStart"/>
      <w:r w:rsidRPr="00112B07">
        <w:rPr>
          <w:rFonts w:ascii="Times New Roman" w:hAnsi="Times New Roman"/>
          <w:bCs/>
          <w:sz w:val="24"/>
          <w:szCs w:val="24"/>
        </w:rPr>
        <w:t>Концеденту</w:t>
      </w:r>
      <w:proofErr w:type="spellEnd"/>
      <w:r w:rsidRPr="00112B07">
        <w:rPr>
          <w:rFonts w:ascii="Times New Roman" w:hAnsi="Times New Roman"/>
          <w:bCs/>
          <w:sz w:val="24"/>
          <w:szCs w:val="24"/>
        </w:rPr>
        <w:t xml:space="preserve">, а также </w:t>
      </w:r>
      <w:r w:rsidRPr="00112B07">
        <w:rPr>
          <w:rFonts w:ascii="Times New Roman" w:hAnsi="Times New Roman"/>
          <w:sz w:val="24"/>
          <w:szCs w:val="24"/>
        </w:rPr>
        <w:t>осуществлять Концессионную деятельность, связанную с использованием Объект</w:t>
      </w:r>
      <w:r>
        <w:rPr>
          <w:rFonts w:ascii="Times New Roman" w:hAnsi="Times New Roman"/>
          <w:sz w:val="24"/>
          <w:szCs w:val="24"/>
        </w:rPr>
        <w:t>ов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/>
          <w:sz w:val="24"/>
          <w:szCs w:val="24"/>
        </w:rPr>
        <w:t>.</w:t>
      </w:r>
    </w:p>
    <w:p w:rsidR="008D0709" w:rsidRPr="00112B07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предоставляет Концессионеру права владения и пользования Объект</w:t>
      </w:r>
      <w:r>
        <w:rPr>
          <w:rFonts w:ascii="Times New Roman" w:hAnsi="Times New Roman"/>
          <w:sz w:val="24"/>
          <w:szCs w:val="24"/>
        </w:rPr>
        <w:t>ами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</w:t>
      </w:r>
      <w:r w:rsidRPr="00112B07">
        <w:rPr>
          <w:rFonts w:ascii="Times New Roman" w:hAnsi="Times New Roman"/>
          <w:sz w:val="24"/>
          <w:szCs w:val="24"/>
        </w:rPr>
        <w:t>на срок, определенный Концессионным соглашением, для осуществления Концессионной деятельности.</w:t>
      </w:r>
    </w:p>
    <w:p w:rsidR="008D0709" w:rsidRPr="00A17CC0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8" w:name="_Toc394564810"/>
      <w:bookmarkStart w:id="49" w:name="_Toc394565229"/>
      <w:bookmarkStart w:id="50" w:name="_Toc394996108"/>
      <w:bookmarkStart w:id="51" w:name="_Toc395172358"/>
      <w:r w:rsidRPr="004814E9">
        <w:rPr>
          <w:rFonts w:ascii="Times New Roman" w:hAnsi="Times New Roman"/>
          <w:b w:val="0"/>
          <w:i w:val="0"/>
          <w:sz w:val="24"/>
          <w:szCs w:val="24"/>
        </w:rPr>
        <w:t>2.3. Срок действия Концессионного соглашения:</w:t>
      </w:r>
      <w:bookmarkEnd w:id="48"/>
      <w:bookmarkEnd w:id="49"/>
      <w:bookmarkEnd w:id="50"/>
      <w:bookmarkEnd w:id="51"/>
      <w:r w:rsidR="00355D3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>29 (двадцать девять) лет с момента передачи Концессионеру Объекта Концессионного соглашения. В случае</w:t>
      </w:r>
      <w:proofErr w:type="gramStart"/>
      <w:r w:rsidRPr="00A17CC0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8D0709" w:rsidRPr="004814E9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52" w:name="_Toc394564811"/>
      <w:bookmarkStart w:id="53" w:name="_Toc394565230"/>
      <w:bookmarkStart w:id="54" w:name="_Toc394996109"/>
      <w:bookmarkStart w:id="55" w:name="_Toc395172359"/>
      <w:r w:rsidRPr="004814E9">
        <w:rPr>
          <w:rFonts w:ascii="Times New Roman" w:hAnsi="Times New Roman"/>
          <w:b w:val="0"/>
          <w:i w:val="0"/>
          <w:sz w:val="24"/>
          <w:szCs w:val="24"/>
        </w:rPr>
        <w:t>2.4. Обязательства Концессионера:</w:t>
      </w:r>
      <w:bookmarkEnd w:id="52"/>
      <w:bookmarkEnd w:id="53"/>
      <w:bookmarkEnd w:id="54"/>
      <w:bookmarkEnd w:id="55"/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2.4.1.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Концессионер обязан осуществить реконструкцию Объект</w:t>
      </w:r>
      <w:r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ного имущества </w:t>
      </w:r>
      <w:r w:rsidRPr="00112B07">
        <w:rPr>
          <w:rFonts w:ascii="Times New Roman" w:hAnsi="Times New Roman"/>
          <w:sz w:val="24"/>
          <w:szCs w:val="24"/>
        </w:rPr>
        <w:t>в сроки, установленные в Концессионном соглашении, совершив для этого все нео</w:t>
      </w:r>
      <w:r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обеспечить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</w:t>
      </w:r>
      <w:r w:rsidR="00A17CC0">
        <w:rPr>
          <w:rFonts w:ascii="Times New Roman" w:hAnsi="Times New Roman"/>
          <w:sz w:val="24"/>
          <w:szCs w:val="24"/>
        </w:rPr>
        <w:t xml:space="preserve">ертизы «Проектной документации» </w:t>
      </w:r>
      <w:r w:rsidRPr="004E583F">
        <w:rPr>
          <w:rFonts w:ascii="Times New Roman" w:hAnsi="Times New Roman"/>
          <w:sz w:val="24"/>
          <w:szCs w:val="24"/>
        </w:rPr>
        <w:t>в соответствии с требованиями законодательства Российской Федерации, представленным Концессионером Конкурсным пре</w:t>
      </w:r>
      <w:r w:rsidR="007C4CC0">
        <w:rPr>
          <w:rFonts w:ascii="Times New Roman" w:hAnsi="Times New Roman"/>
          <w:sz w:val="24"/>
          <w:szCs w:val="24"/>
        </w:rPr>
        <w:t xml:space="preserve">дложением и заданием </w:t>
      </w:r>
      <w:proofErr w:type="spellStart"/>
      <w:r w:rsidR="007C4CC0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 согласовать разработанную Проектную документацию с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E583F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 xml:space="preserve">осуществить реконструкцию Объекта </w:t>
      </w:r>
      <w:r w:rsidR="00A17CC0">
        <w:rPr>
          <w:rFonts w:ascii="Times New Roman" w:hAnsi="Times New Roman"/>
          <w:sz w:val="24"/>
          <w:szCs w:val="24"/>
        </w:rPr>
        <w:t>К</w:t>
      </w:r>
      <w:r w:rsidRPr="004E583F">
        <w:rPr>
          <w:rFonts w:ascii="Times New Roman" w:hAnsi="Times New Roman"/>
          <w:sz w:val="24"/>
          <w:szCs w:val="24"/>
        </w:rPr>
        <w:t>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ного имущества в соответствии с утвержденной в установленном порядке Проектной документацией за счет собственных и (или) привлеченных Концессионером средств с целью достижения технико-экономических показателей, установленных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риложением 2 к Конкурсной документации, в размере не менее </w:t>
      </w:r>
      <w:r w:rsidR="005B0E5E" w:rsidRPr="005B0E5E">
        <w:rPr>
          <w:rFonts w:ascii="Times New Roman" w:hAnsi="Times New Roman"/>
          <w:sz w:val="24"/>
          <w:szCs w:val="24"/>
        </w:rPr>
        <w:t>52 901 953 (пятьдесят два миллиона девятьсот одна</w:t>
      </w:r>
      <w:r w:rsidR="005B0E5E">
        <w:rPr>
          <w:rFonts w:ascii="Times New Roman" w:hAnsi="Times New Roman"/>
          <w:sz w:val="24"/>
          <w:szCs w:val="24"/>
        </w:rPr>
        <w:t xml:space="preserve"> тысяча девятьсот пятьдесят три</w:t>
      </w:r>
      <w:r w:rsidR="005B0E5E" w:rsidRPr="005B0E5E">
        <w:rPr>
          <w:rFonts w:ascii="Times New Roman" w:hAnsi="Times New Roman"/>
          <w:sz w:val="24"/>
          <w:szCs w:val="24"/>
        </w:rPr>
        <w:t>) рубля</w:t>
      </w:r>
      <w:r w:rsidR="005B0E5E" w:rsidRPr="004E583F">
        <w:rPr>
          <w:rFonts w:ascii="Times New Roman" w:hAnsi="Times New Roman"/>
          <w:sz w:val="24"/>
          <w:szCs w:val="24"/>
        </w:rPr>
        <w:t xml:space="preserve"> </w:t>
      </w:r>
      <w:r w:rsidRPr="004E583F">
        <w:rPr>
          <w:rFonts w:ascii="Times New Roman" w:hAnsi="Times New Roman"/>
          <w:sz w:val="24"/>
          <w:szCs w:val="24"/>
        </w:rPr>
        <w:t>на условиях, предусмотренных Концессионным соглашением.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На период пр</w:t>
      </w:r>
      <w:r>
        <w:rPr>
          <w:rFonts w:ascii="Times New Roman" w:hAnsi="Times New Roman"/>
          <w:bCs/>
          <w:iCs/>
          <w:sz w:val="24"/>
          <w:szCs w:val="24"/>
        </w:rPr>
        <w:t>оведения работ по реконструкции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Концессионер обязан обеспечить надлежащую эксплуатацию Объекта Концессионного соглашения и</w:t>
      </w:r>
      <w:proofErr w:type="gramStart"/>
      <w:r w:rsidRPr="004E583F">
        <w:rPr>
          <w:rFonts w:ascii="Times New Roman" w:hAnsi="Times New Roman"/>
          <w:bCs/>
          <w:iCs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bCs/>
          <w:iCs/>
          <w:sz w:val="24"/>
          <w:szCs w:val="24"/>
        </w:rPr>
        <w:t>ного имущества</w:t>
      </w:r>
      <w:r w:rsidRPr="004E583F">
        <w:rPr>
          <w:rFonts w:ascii="Times New Roman" w:hAnsi="Times New Roman"/>
          <w:sz w:val="24"/>
          <w:szCs w:val="24"/>
        </w:rPr>
        <w:t>;</w:t>
      </w:r>
    </w:p>
    <w:p w:rsidR="008D0709" w:rsidRPr="004E583F" w:rsidRDefault="008D0709" w:rsidP="00A17CC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осуществить ввод в эксплуатацию имущества, входящего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имущества, в срок, определенный в Концессионном соглашении. В течение 90 (девяност</w:t>
      </w:r>
      <w:r w:rsidR="00355D37">
        <w:rPr>
          <w:rFonts w:ascii="Times New Roman" w:hAnsi="Times New Roman"/>
          <w:sz w:val="24"/>
          <w:szCs w:val="24"/>
        </w:rPr>
        <w:t>о</w:t>
      </w:r>
      <w:r w:rsidRPr="004E583F">
        <w:rPr>
          <w:rFonts w:ascii="Times New Roman" w:hAnsi="Times New Roman"/>
          <w:sz w:val="24"/>
          <w:szCs w:val="24"/>
        </w:rPr>
        <w:t>) дней с момента ввода в эксплуатацию за счет своих сре</w:t>
      </w:r>
      <w:proofErr w:type="gramStart"/>
      <w:r w:rsidRPr="004E583F">
        <w:rPr>
          <w:rFonts w:ascii="Times New Roman" w:hAnsi="Times New Roman"/>
          <w:sz w:val="24"/>
          <w:szCs w:val="24"/>
        </w:rPr>
        <w:t>дств пр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овести техническую инвентаризацию и </w:t>
      </w:r>
      <w:r w:rsidRPr="004E583F">
        <w:rPr>
          <w:rFonts w:ascii="Times New Roman" w:hAnsi="Times New Roman"/>
          <w:sz w:val="24"/>
          <w:szCs w:val="24"/>
        </w:rPr>
        <w:lastRenderedPageBreak/>
        <w:t xml:space="preserve">кадастровый учет созданных и (или) реконструированных объектов и передать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оформленные в установленном порядке технические и кадастровые паспорта, а также:</w:t>
      </w:r>
    </w:p>
    <w:p w:rsidR="008D0709" w:rsidRPr="00112B07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а) оригиналы документов, подтверждающих ввод объектов в эксплуатацию в порядке, установленном действующим законодательством;</w:t>
      </w:r>
    </w:p>
    <w:p w:rsidR="008D0709" w:rsidRPr="00112B07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б) сведения о технико-экономических показателях, техническом состоянии, сроке службы, начальной и остаточной стоимости созданных и реконструированных объектов;</w:t>
      </w:r>
    </w:p>
    <w:p w:rsidR="008D0709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в) иные документы, необходимые для государственной регистрации прав</w:t>
      </w:r>
      <w:r>
        <w:rPr>
          <w:rFonts w:ascii="Times New Roman" w:hAnsi="Times New Roman"/>
          <w:sz w:val="24"/>
          <w:szCs w:val="24"/>
        </w:rPr>
        <w:t>а собственности Ханты-Мансийского района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8D0709" w:rsidRPr="004E583F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имеющуюся проектную, исполнительную, разрешительную и  иную документацию по введенным в эксплуатацию объектам, входящим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Обеспечить эксплуатацию Объекта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>ного имущества для осуществления деятельности, предусмотренной Концессионным соглашением</w:t>
      </w:r>
      <w:r w:rsidR="00A17CC0">
        <w:rPr>
          <w:sz w:val="24"/>
          <w:szCs w:val="24"/>
          <w:lang w:eastAsia="ru-RU"/>
        </w:rPr>
        <w:t>,</w:t>
      </w:r>
      <w:r w:rsidRPr="00112B07">
        <w:rPr>
          <w:sz w:val="24"/>
          <w:szCs w:val="24"/>
          <w:lang w:eastAsia="ru-RU"/>
        </w:rPr>
        <w:t xml:space="preserve"> в течение всего срока действия Концессионного соглашения.</w:t>
      </w:r>
      <w:r>
        <w:rPr>
          <w:sz w:val="24"/>
          <w:szCs w:val="24"/>
          <w:lang w:eastAsia="ru-RU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Поддерживать имущество, входящее в состав Объекта Концессионного соглашения</w:t>
      </w:r>
      <w:r w:rsidR="00A17CC0">
        <w:rPr>
          <w:sz w:val="24"/>
          <w:szCs w:val="24"/>
          <w:lang w:eastAsia="ru-RU"/>
        </w:rPr>
        <w:t xml:space="preserve"> и</w:t>
      </w:r>
      <w:proofErr w:type="gramStart"/>
      <w:r w:rsidR="00A17CC0">
        <w:rPr>
          <w:sz w:val="24"/>
          <w:szCs w:val="24"/>
          <w:lang w:eastAsia="ru-RU"/>
        </w:rPr>
        <w:t xml:space="preserve"> И</w:t>
      </w:r>
      <w:proofErr w:type="gramEnd"/>
      <w:r w:rsidR="00A17CC0">
        <w:rPr>
          <w:sz w:val="24"/>
          <w:szCs w:val="24"/>
          <w:lang w:eastAsia="ru-RU"/>
        </w:rPr>
        <w:t>ное имущество</w:t>
      </w:r>
      <w:r w:rsidR="007C4CC0">
        <w:rPr>
          <w:sz w:val="24"/>
          <w:szCs w:val="24"/>
          <w:lang w:eastAsia="ru-RU"/>
        </w:rPr>
        <w:t>,</w:t>
      </w:r>
      <w:r w:rsidR="00A17CC0"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в исправном состоянии, обеспечить содержание, ремонт и капитальный ремонт,</w:t>
      </w:r>
      <w:r w:rsidRPr="00112B07">
        <w:rPr>
          <w:rFonts w:eastAsia="Arial"/>
          <w:sz w:val="24"/>
          <w:szCs w:val="24"/>
        </w:rPr>
        <w:t xml:space="preserve"> модернизацию и замену морально устаревшего и физически изношенного оборудования </w:t>
      </w:r>
      <w:r w:rsidRPr="00112B07">
        <w:rPr>
          <w:sz w:val="24"/>
          <w:szCs w:val="24"/>
          <w:lang w:eastAsia="ru-RU"/>
        </w:rPr>
        <w:t>Объекта Концессионного соглашения и Иного Имущества</w:t>
      </w:r>
      <w:r w:rsidRPr="00112B07">
        <w:rPr>
          <w:rFonts w:eastAsia="Arial"/>
          <w:sz w:val="24"/>
          <w:szCs w:val="24"/>
        </w:rPr>
        <w:t xml:space="preserve"> новым более производительным оборудованием,</w:t>
      </w:r>
      <w:r w:rsidRPr="00112B07">
        <w:rPr>
          <w:sz w:val="24"/>
          <w:szCs w:val="24"/>
          <w:lang w:eastAsia="ru-RU"/>
        </w:rPr>
        <w:t xml:space="preserve"> нести расходы на содержание Объекта Концессионного соглашения и Иного Имущества в т</w:t>
      </w:r>
      <w:r w:rsidR="00A17CC0">
        <w:rPr>
          <w:sz w:val="24"/>
          <w:szCs w:val="24"/>
          <w:lang w:eastAsia="ru-RU"/>
        </w:rPr>
        <w:t>ечение всего срока эксплуатации</w:t>
      </w:r>
      <w:r w:rsidRPr="00112B07">
        <w:rPr>
          <w:sz w:val="24"/>
          <w:szCs w:val="24"/>
          <w:lang w:eastAsia="ru-RU"/>
        </w:rPr>
        <w:t xml:space="preserve"> в соответствии с Концессионным соглашением за счет собственных и (или) привлеченных сре</w:t>
      </w:r>
      <w:proofErr w:type="gramStart"/>
      <w:r w:rsidRPr="00112B07">
        <w:rPr>
          <w:sz w:val="24"/>
          <w:szCs w:val="24"/>
          <w:lang w:eastAsia="ru-RU"/>
        </w:rPr>
        <w:t>дств в с</w:t>
      </w:r>
      <w:proofErr w:type="gramEnd"/>
      <w:r w:rsidRPr="00112B07">
        <w:rPr>
          <w:sz w:val="24"/>
          <w:szCs w:val="24"/>
          <w:lang w:eastAsia="ru-RU"/>
        </w:rPr>
        <w:t>оответствии с Инвестиционной программой Концессионера с соблюдением требований к составу, видам, периодичности, срокам работ, установленных нормативными правовыми актами Российской Федерации.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Приступить к использованию (эксплуатации)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</w:t>
      </w:r>
      <w:r w:rsidR="00A17CC0">
        <w:rPr>
          <w:sz w:val="24"/>
          <w:szCs w:val="24"/>
          <w:lang w:eastAsia="ru-RU"/>
        </w:rPr>
        <w:t xml:space="preserve"> и</w:t>
      </w:r>
      <w:proofErr w:type="gramStart"/>
      <w:r w:rsidR="00A17CC0">
        <w:rPr>
          <w:sz w:val="24"/>
          <w:szCs w:val="24"/>
          <w:lang w:eastAsia="ru-RU"/>
        </w:rPr>
        <w:t xml:space="preserve"> И</w:t>
      </w:r>
      <w:proofErr w:type="gramEnd"/>
      <w:r w:rsidR="00A17CC0">
        <w:rPr>
          <w:sz w:val="24"/>
          <w:szCs w:val="24"/>
          <w:lang w:eastAsia="ru-RU"/>
        </w:rPr>
        <w:t>ного имущества</w:t>
      </w:r>
      <w:r w:rsidR="007C4CC0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в сроки, установленные Концессионным соглашением.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Учитывать Объект</w:t>
      </w:r>
      <w:r>
        <w:rPr>
          <w:sz w:val="24"/>
          <w:szCs w:val="24"/>
          <w:lang w:eastAsia="ru-RU"/>
        </w:rPr>
        <w:t>ы</w:t>
      </w:r>
      <w:r w:rsidRPr="00112B07">
        <w:rPr>
          <w:sz w:val="24"/>
          <w:szCs w:val="24"/>
          <w:lang w:eastAsia="ru-RU"/>
        </w:rPr>
        <w:t xml:space="preserve"> Концессионн</w:t>
      </w:r>
      <w:r>
        <w:rPr>
          <w:sz w:val="24"/>
          <w:szCs w:val="24"/>
          <w:lang w:eastAsia="ru-RU"/>
        </w:rPr>
        <w:t>ого соглашения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ное имущество на своем балансе</w:t>
      </w:r>
      <w:r w:rsidRPr="00112B07">
        <w:rPr>
          <w:sz w:val="24"/>
          <w:szCs w:val="24"/>
          <w:lang w:eastAsia="ru-RU"/>
        </w:rPr>
        <w:t xml:space="preserve"> с </w:t>
      </w:r>
      <w:r w:rsidRPr="00112B07">
        <w:rPr>
          <w:sz w:val="24"/>
          <w:szCs w:val="24"/>
        </w:rPr>
        <w:t xml:space="preserve">обособлением от имущества Концессионера, вести самостоятельный учет в отношении </w:t>
      </w:r>
      <w:r w:rsidRPr="00112B07">
        <w:rPr>
          <w:sz w:val="24"/>
          <w:szCs w:val="24"/>
          <w:lang w:eastAsia="ru-RU"/>
        </w:rPr>
        <w:t>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 и Иного имущества</w:t>
      </w:r>
      <w:r w:rsidRPr="00112B07">
        <w:rPr>
          <w:sz w:val="24"/>
          <w:szCs w:val="24"/>
        </w:rPr>
        <w:t xml:space="preserve"> в связи с исполнением обязательств по Концесс</w:t>
      </w:r>
      <w:r w:rsidR="00A17CC0">
        <w:rPr>
          <w:sz w:val="24"/>
          <w:szCs w:val="24"/>
        </w:rPr>
        <w:t>ионному соглашению</w:t>
      </w:r>
      <w:r w:rsidRPr="00112B07">
        <w:rPr>
          <w:sz w:val="24"/>
          <w:szCs w:val="24"/>
        </w:rPr>
        <w:t xml:space="preserve"> и производить начисление амортизации Объект</w:t>
      </w:r>
      <w:r>
        <w:rPr>
          <w:sz w:val="24"/>
          <w:szCs w:val="24"/>
        </w:rPr>
        <w:t>ов</w:t>
      </w:r>
      <w:r w:rsidRPr="00112B07">
        <w:rPr>
          <w:sz w:val="24"/>
          <w:szCs w:val="24"/>
        </w:rPr>
        <w:t xml:space="preserve"> Концессионного соглашения и Иного имущества</w:t>
      </w:r>
      <w:r w:rsidRPr="00112B07">
        <w:rPr>
          <w:sz w:val="24"/>
          <w:szCs w:val="24"/>
          <w:lang w:eastAsia="ru-RU"/>
        </w:rPr>
        <w:t>.</w:t>
      </w:r>
    </w:p>
    <w:p w:rsidR="008D0709" w:rsidRPr="008D0709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Оказывать услуги по регулированным ценам (тарифам) и в соответствии с установленными надбавками к ценам (тарифам).</w:t>
      </w:r>
    </w:p>
    <w:p w:rsidR="008D0709" w:rsidRPr="00970AB5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70AB5">
        <w:rPr>
          <w:sz w:val="24"/>
          <w:szCs w:val="24"/>
          <w:lang w:eastAsia="ru-RU"/>
        </w:rPr>
        <w:t>Установить 5-летний срок гарантии для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970AB5">
        <w:rPr>
          <w:sz w:val="24"/>
          <w:szCs w:val="24"/>
          <w:lang w:eastAsia="ru-RU"/>
        </w:rPr>
        <w:t xml:space="preserve"> Концессионного соглашения</w:t>
      </w:r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ного имущества, который начинает исчисляться с момента окончания срока действия Концессионного соглашения.</w:t>
      </w:r>
    </w:p>
    <w:p w:rsidR="008D0709" w:rsidRPr="00592BA0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 xml:space="preserve">Осуществлять деятельность, предусмотренную Концессионным соглашением, и не прекращать (не приостанавливать) эту деятельность без согласия </w:t>
      </w:r>
      <w:proofErr w:type="spellStart"/>
      <w:r w:rsidRPr="00592BA0">
        <w:rPr>
          <w:sz w:val="24"/>
          <w:szCs w:val="24"/>
          <w:lang w:eastAsia="ru-RU"/>
        </w:rPr>
        <w:t>Концедента</w:t>
      </w:r>
      <w:proofErr w:type="spellEnd"/>
      <w:r w:rsidRPr="00592BA0">
        <w:rPr>
          <w:sz w:val="24"/>
          <w:szCs w:val="24"/>
          <w:lang w:eastAsia="ru-RU"/>
        </w:rPr>
        <w:t>.</w:t>
      </w:r>
    </w:p>
    <w:p w:rsidR="008D0709" w:rsidRPr="00970AB5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 xml:space="preserve">При осуществлении деятельности, предусмотренной Концессионным соглашением, по запросу </w:t>
      </w:r>
      <w:proofErr w:type="spellStart"/>
      <w:r w:rsidRPr="00112B07">
        <w:rPr>
          <w:sz w:val="24"/>
          <w:szCs w:val="24"/>
          <w:lang w:eastAsia="ru-RU"/>
        </w:rPr>
        <w:t>Концедента</w:t>
      </w:r>
      <w:proofErr w:type="spellEnd"/>
      <w:r w:rsidRPr="00112B07">
        <w:rPr>
          <w:sz w:val="24"/>
          <w:szCs w:val="24"/>
          <w:lang w:eastAsia="ru-RU"/>
        </w:rPr>
        <w:t xml:space="preserve"> предоставлять</w:t>
      </w:r>
      <w:r>
        <w:rPr>
          <w:sz w:val="24"/>
          <w:szCs w:val="24"/>
          <w:lang w:eastAsia="ru-RU"/>
        </w:rPr>
        <w:t xml:space="preserve"> </w:t>
      </w:r>
      <w:r w:rsidRPr="00970AB5">
        <w:rPr>
          <w:sz w:val="24"/>
          <w:szCs w:val="24"/>
          <w:lang w:eastAsia="ru-RU"/>
        </w:rPr>
        <w:t xml:space="preserve">информацию, необходимую для осуществления </w:t>
      </w:r>
      <w:proofErr w:type="spellStart"/>
      <w:r w:rsidRPr="00970AB5">
        <w:rPr>
          <w:sz w:val="24"/>
          <w:szCs w:val="24"/>
          <w:lang w:eastAsia="ru-RU"/>
        </w:rPr>
        <w:t>Концедентом</w:t>
      </w:r>
      <w:proofErr w:type="spellEnd"/>
      <w:r w:rsidRPr="00970AB5">
        <w:rPr>
          <w:sz w:val="24"/>
          <w:szCs w:val="24"/>
          <w:lang w:eastAsia="ru-RU"/>
        </w:rPr>
        <w:t xml:space="preserve"> полномочий собственника имущества, в том числе по </w:t>
      </w:r>
      <w:r w:rsidRPr="00970AB5">
        <w:rPr>
          <w:sz w:val="24"/>
          <w:szCs w:val="24"/>
        </w:rPr>
        <w:t>составу, описанию, технико-экономическим показателям Объект</w:t>
      </w:r>
      <w:r>
        <w:rPr>
          <w:sz w:val="24"/>
          <w:szCs w:val="24"/>
        </w:rPr>
        <w:t>ов</w:t>
      </w:r>
      <w:r w:rsidRPr="00970AB5">
        <w:rPr>
          <w:sz w:val="24"/>
          <w:szCs w:val="24"/>
        </w:rPr>
        <w:t xml:space="preserve"> Концессионного соглашения и</w:t>
      </w:r>
      <w:proofErr w:type="gramStart"/>
      <w:r w:rsidRPr="00970AB5">
        <w:rPr>
          <w:sz w:val="24"/>
          <w:szCs w:val="24"/>
        </w:rPr>
        <w:t xml:space="preserve"> И</w:t>
      </w:r>
      <w:proofErr w:type="gramEnd"/>
      <w:r w:rsidRPr="00970AB5">
        <w:rPr>
          <w:sz w:val="24"/>
          <w:szCs w:val="24"/>
        </w:rPr>
        <w:t>ного имущества и иную необходимую информацию.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112B07">
        <w:rPr>
          <w:sz w:val="24"/>
          <w:szCs w:val="24"/>
        </w:rPr>
        <w:t>Участвовать в плановых (внеплановых) совещаниях, мероприятиях по подготовке к отопительному сезону, при проведении контрольных мероприятий по замерам на предмет соответствия (несо</w:t>
      </w:r>
      <w:r w:rsidR="00A17CC0">
        <w:rPr>
          <w:sz w:val="24"/>
          <w:szCs w:val="24"/>
        </w:rPr>
        <w:t>ответствия) нормативному уровню</w:t>
      </w:r>
      <w:r w:rsidRPr="00112B07">
        <w:rPr>
          <w:sz w:val="24"/>
          <w:szCs w:val="24"/>
        </w:rPr>
        <w:t xml:space="preserve"> с </w:t>
      </w:r>
      <w:r w:rsidRPr="00112B07">
        <w:rPr>
          <w:sz w:val="24"/>
          <w:szCs w:val="24"/>
        </w:rPr>
        <w:lastRenderedPageBreak/>
        <w:t>составлением актов замеров теплоносителя, а также зам</w:t>
      </w:r>
      <w:r w:rsidR="00F52743">
        <w:rPr>
          <w:sz w:val="24"/>
          <w:szCs w:val="24"/>
        </w:rPr>
        <w:t>еров соответствия давления, объё</w:t>
      </w:r>
      <w:r w:rsidRPr="00112B07">
        <w:rPr>
          <w:sz w:val="24"/>
          <w:szCs w:val="24"/>
        </w:rPr>
        <w:t>мов поставки, качества ресурсов потре</w:t>
      </w:r>
      <w:r w:rsidR="00A17CC0">
        <w:rPr>
          <w:sz w:val="24"/>
          <w:szCs w:val="24"/>
        </w:rPr>
        <w:t>бителю</w:t>
      </w:r>
      <w:r w:rsidRPr="00112B07">
        <w:rPr>
          <w:sz w:val="24"/>
          <w:szCs w:val="24"/>
        </w:rPr>
        <w:t xml:space="preserve"> с составлением актов списания показаний приборов учёта, в мероприятиях по совместному разрешению спорных ситуаций и при проведении иных мероприятий.</w:t>
      </w:r>
      <w:proofErr w:type="gramEnd"/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 xml:space="preserve">Согласовывать с </w:t>
      </w:r>
      <w:proofErr w:type="spellStart"/>
      <w:r w:rsidRPr="00112B07">
        <w:rPr>
          <w:sz w:val="24"/>
          <w:szCs w:val="24"/>
        </w:rPr>
        <w:t>Концедентом</w:t>
      </w:r>
      <w:proofErr w:type="spellEnd"/>
      <w:r w:rsidRPr="00112B07">
        <w:rPr>
          <w:sz w:val="24"/>
          <w:szCs w:val="24"/>
        </w:rPr>
        <w:t xml:space="preserve"> графики подачи тепловой энергии в отопительный период с учетом температурных режимов на территории </w:t>
      </w:r>
      <w:r>
        <w:rPr>
          <w:sz w:val="24"/>
          <w:szCs w:val="24"/>
        </w:rPr>
        <w:t>Ханты-Мансийского района</w:t>
      </w:r>
      <w:r w:rsidRPr="00112B07">
        <w:rPr>
          <w:sz w:val="24"/>
          <w:szCs w:val="24"/>
        </w:rPr>
        <w:t>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По требованию </w:t>
      </w:r>
      <w:proofErr w:type="spellStart"/>
      <w:r>
        <w:rPr>
          <w:sz w:val="24"/>
          <w:szCs w:val="24"/>
        </w:rPr>
        <w:t>Концедента</w:t>
      </w:r>
      <w:proofErr w:type="spellEnd"/>
      <w:r w:rsidRPr="00112B07">
        <w:rPr>
          <w:sz w:val="24"/>
          <w:szCs w:val="24"/>
        </w:rPr>
        <w:t xml:space="preserve"> в течение 5 рабочих дней предоставлять</w:t>
      </w:r>
      <w:r w:rsidR="00F52743">
        <w:rPr>
          <w:sz w:val="24"/>
          <w:szCs w:val="24"/>
        </w:rPr>
        <w:t xml:space="preserve"> документацию, определяющую объё</w:t>
      </w:r>
      <w:r w:rsidRPr="00112B07">
        <w:rPr>
          <w:sz w:val="24"/>
          <w:szCs w:val="24"/>
        </w:rPr>
        <w:t xml:space="preserve">мы произведённых, а равно планируемых работ </w:t>
      </w:r>
      <w:r w:rsidRPr="004E583F">
        <w:rPr>
          <w:sz w:val="24"/>
          <w:szCs w:val="24"/>
        </w:rPr>
        <w:t xml:space="preserve">по </w:t>
      </w:r>
      <w:r w:rsidRPr="00112B07">
        <w:rPr>
          <w:sz w:val="24"/>
          <w:szCs w:val="24"/>
        </w:rPr>
        <w:t>реконструкции объектов, входящих в состав Объекта Концессионного соглашения</w:t>
      </w:r>
      <w:r>
        <w:rPr>
          <w:sz w:val="24"/>
          <w:szCs w:val="24"/>
        </w:rPr>
        <w:t xml:space="preserve"> и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ного имущества</w:t>
      </w:r>
      <w:r w:rsidRPr="00112B07">
        <w:rPr>
          <w:sz w:val="24"/>
          <w:szCs w:val="24"/>
        </w:rPr>
        <w:t>, а также для надлежащей эксплуатации объектов, их</w:t>
      </w:r>
      <w:r w:rsidR="00F52743">
        <w:rPr>
          <w:sz w:val="24"/>
          <w:szCs w:val="24"/>
        </w:rPr>
        <w:t xml:space="preserve"> качество, основные мероприятия</w:t>
      </w:r>
      <w:r w:rsidRPr="00112B07">
        <w:rPr>
          <w:sz w:val="24"/>
          <w:szCs w:val="24"/>
        </w:rPr>
        <w:t xml:space="preserve"> с описанием основных характеристик таких мероприятий, плановые значения показателей надежности, энергетической эффективности.</w:t>
      </w:r>
      <w:r>
        <w:rPr>
          <w:sz w:val="24"/>
          <w:szCs w:val="24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>В случае возникновения обстоятельств, вызванных преждевременным выходом из строя, износом, поломкой объектов, входящих в состав Объекта Концессионного соглашения и</w:t>
      </w:r>
      <w:proofErr w:type="gramStart"/>
      <w:r w:rsidRPr="00112B07">
        <w:rPr>
          <w:sz w:val="24"/>
          <w:szCs w:val="24"/>
        </w:rPr>
        <w:t xml:space="preserve"> И</w:t>
      </w:r>
      <w:proofErr w:type="gramEnd"/>
      <w:r w:rsidRPr="00112B07">
        <w:rPr>
          <w:sz w:val="24"/>
          <w:szCs w:val="24"/>
        </w:rPr>
        <w:t>ного имущества, обеспечивающего технологический процесс и бесперебойную поставку ресурсов потребителю, незамедлительно произвести замену такого оборудования за счёт собственных средств.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После прекращения действия Концесс</w:t>
      </w:r>
      <w:r w:rsidR="00F52743">
        <w:rPr>
          <w:sz w:val="24"/>
          <w:szCs w:val="24"/>
          <w:lang w:eastAsia="ru-RU"/>
        </w:rPr>
        <w:t>ионного соглашения (в том числе</w:t>
      </w:r>
      <w:r w:rsidRPr="00112B07">
        <w:rPr>
          <w:sz w:val="24"/>
          <w:szCs w:val="24"/>
          <w:lang w:eastAsia="ru-RU"/>
        </w:rPr>
        <w:t xml:space="preserve"> по истечении срока его действия) передать Объект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 xml:space="preserve">ное имущество </w:t>
      </w:r>
      <w:proofErr w:type="spellStart"/>
      <w:r w:rsidRPr="00112B07">
        <w:rPr>
          <w:sz w:val="24"/>
          <w:szCs w:val="24"/>
          <w:lang w:eastAsia="ru-RU"/>
        </w:rPr>
        <w:t>Концеденту</w:t>
      </w:r>
      <w:proofErr w:type="spellEnd"/>
      <w:r w:rsidRPr="00112B07">
        <w:rPr>
          <w:sz w:val="24"/>
          <w:szCs w:val="24"/>
          <w:lang w:eastAsia="ru-RU"/>
        </w:rPr>
        <w:t xml:space="preserve"> в порядке, который предусмотрен в Концессионном соглашении.</w:t>
      </w:r>
      <w:r>
        <w:rPr>
          <w:sz w:val="24"/>
          <w:szCs w:val="24"/>
          <w:lang w:eastAsia="ru-RU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Исполнить иные обязанности, вытекающие из условий заключенного Концессионного соглашения и положений действующего законодательства Российской Федерации.</w:t>
      </w:r>
    </w:p>
    <w:p w:rsidR="008D0709" w:rsidRPr="006A07FA" w:rsidRDefault="008D0709" w:rsidP="00F52743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56" w:name="_Toc394564812"/>
      <w:bookmarkStart w:id="57" w:name="_Toc394565231"/>
      <w:bookmarkStart w:id="58" w:name="_Toc394996110"/>
      <w:bookmarkStart w:id="59" w:name="_Toc395172360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2.5. Обязательства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>:</w:t>
      </w:r>
      <w:bookmarkEnd w:id="56"/>
      <w:bookmarkEnd w:id="57"/>
      <w:bookmarkEnd w:id="58"/>
      <w:bookmarkEnd w:id="59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Передать Концессионеру Объект Концессионного соглашения и</w:t>
      </w:r>
      <w:proofErr w:type="gramStart"/>
      <w:r w:rsidRPr="00112B0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12B07">
        <w:rPr>
          <w:rFonts w:ascii="Times New Roman" w:hAnsi="Times New Roman"/>
          <w:sz w:val="24"/>
          <w:szCs w:val="24"/>
        </w:rPr>
        <w:t>ное имущество в срок, предусмотренный Конкурсной документацией.</w:t>
      </w:r>
    </w:p>
    <w:p w:rsidR="008D0709" w:rsidRPr="0065075C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2.5.2.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Предоставить Концессионеру на правах аренды земельные участки на срок действия концессионного соглашения, необходимые для осуществления Концессионером Концессионной деятельности</w:t>
      </w:r>
      <w:r w:rsidR="00F52743">
        <w:rPr>
          <w:rFonts w:ascii="Times New Roman" w:hAnsi="Times New Roman"/>
          <w:sz w:val="24"/>
          <w:szCs w:val="24"/>
        </w:rPr>
        <w:t>:</w:t>
      </w:r>
      <w:r w:rsidRPr="0065075C">
        <w:rPr>
          <w:rFonts w:ascii="Times New Roman" w:hAnsi="Times New Roman"/>
          <w:sz w:val="24"/>
          <w:szCs w:val="24"/>
        </w:rPr>
        <w:t xml:space="preserve"> в течение 60 рабочих дней </w:t>
      </w:r>
      <w:proofErr w:type="gramStart"/>
      <w:r w:rsidRPr="006507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5075C">
        <w:rPr>
          <w:rFonts w:ascii="Times New Roman" w:hAnsi="Times New Roman"/>
          <w:sz w:val="24"/>
          <w:szCs w:val="24"/>
        </w:rPr>
        <w:t xml:space="preserve"> Концессионного соглашения в отношении земельных участков, расположенных под имуществ</w:t>
      </w:r>
      <w:r w:rsidR="00F52743">
        <w:rPr>
          <w:rFonts w:ascii="Times New Roman" w:hAnsi="Times New Roman"/>
          <w:sz w:val="24"/>
          <w:szCs w:val="24"/>
        </w:rPr>
        <w:t>ом в составе Объекта соглашения;</w:t>
      </w:r>
      <w:r w:rsidRPr="0065075C">
        <w:rPr>
          <w:rFonts w:ascii="Times New Roman" w:hAnsi="Times New Roman"/>
          <w:sz w:val="24"/>
          <w:szCs w:val="24"/>
        </w:rPr>
        <w:t xml:space="preserve"> по мере постановки на кадастровый учет, но не позднее 60 рабочих</w:t>
      </w:r>
      <w:r>
        <w:rPr>
          <w:rFonts w:ascii="Times New Roman" w:hAnsi="Times New Roman"/>
          <w:sz w:val="24"/>
          <w:szCs w:val="24"/>
        </w:rPr>
        <w:t xml:space="preserve"> дней с даты такой постановки – </w:t>
      </w:r>
      <w:r w:rsidRPr="0065075C">
        <w:rPr>
          <w:rFonts w:ascii="Times New Roman" w:hAnsi="Times New Roman"/>
          <w:sz w:val="24"/>
          <w:szCs w:val="24"/>
        </w:rPr>
        <w:t>в отношении земельных участков, расположенных под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ным имуществом.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75C">
        <w:rPr>
          <w:rFonts w:ascii="Times New Roman" w:hAnsi="Times New Roman"/>
          <w:sz w:val="24"/>
          <w:szCs w:val="24"/>
        </w:rPr>
        <w:t>2.5.3.</w:t>
      </w:r>
      <w:r w:rsidRPr="006507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Принять от Концессионера Объект Концессионного соглашения и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ное имущество после прекращения действия Концессионного соглашения (в том числе по истечении</w:t>
      </w:r>
      <w:r w:rsidRPr="00112B07">
        <w:rPr>
          <w:rFonts w:ascii="Times New Roman" w:hAnsi="Times New Roman"/>
          <w:sz w:val="24"/>
          <w:szCs w:val="24"/>
        </w:rPr>
        <w:t xml:space="preserve"> срока его действия) в установленном Концессионн</w:t>
      </w:r>
      <w:r>
        <w:rPr>
          <w:rFonts w:ascii="Times New Roman" w:hAnsi="Times New Roman"/>
          <w:sz w:val="24"/>
          <w:szCs w:val="24"/>
        </w:rPr>
        <w:t>ы</w:t>
      </w:r>
      <w:r w:rsidRPr="00112B07">
        <w:rPr>
          <w:rFonts w:ascii="Times New Roman" w:hAnsi="Times New Roman"/>
          <w:sz w:val="24"/>
          <w:szCs w:val="24"/>
        </w:rPr>
        <w:t>м соглашением порядке.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2.5.4.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Исполнить иные обязанности, вытекающие из условий заключе</w:t>
      </w:r>
      <w:r w:rsidR="00F52743">
        <w:rPr>
          <w:rFonts w:ascii="Times New Roman" w:hAnsi="Times New Roman"/>
          <w:sz w:val="24"/>
          <w:szCs w:val="24"/>
        </w:rPr>
        <w:t>нного Концессионного соглашения</w:t>
      </w:r>
      <w:r w:rsidRPr="00112B07">
        <w:rPr>
          <w:rFonts w:ascii="Times New Roman" w:hAnsi="Times New Roman"/>
          <w:sz w:val="24"/>
          <w:szCs w:val="24"/>
        </w:rPr>
        <w:t xml:space="preserve"> и положений действующего законодательства Российской Федерации.</w:t>
      </w:r>
    </w:p>
    <w:p w:rsidR="008D0709" w:rsidRPr="001D39D4" w:rsidRDefault="008D0709" w:rsidP="00F52743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60" w:name="_Toc394564813"/>
      <w:bookmarkStart w:id="61" w:name="_Toc394565232"/>
      <w:bookmarkStart w:id="62" w:name="_Toc394996111"/>
      <w:bookmarkStart w:id="63" w:name="_Toc395172361"/>
      <w:r w:rsidRPr="001D39D4">
        <w:rPr>
          <w:rFonts w:ascii="Times New Roman" w:hAnsi="Times New Roman"/>
          <w:b w:val="0"/>
          <w:i w:val="0"/>
          <w:sz w:val="24"/>
          <w:szCs w:val="24"/>
        </w:rPr>
        <w:t>2.6. Права в отношении Объекта Концессионного соглашения:</w:t>
      </w:r>
      <w:bookmarkEnd w:id="60"/>
      <w:bookmarkEnd w:id="61"/>
      <w:bookmarkEnd w:id="62"/>
      <w:bookmarkEnd w:id="63"/>
    </w:p>
    <w:p w:rsidR="008D0709" w:rsidRDefault="00F52743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0709" w:rsidRPr="00112B07">
        <w:rPr>
          <w:rFonts w:ascii="Times New Roman" w:hAnsi="Times New Roman"/>
          <w:sz w:val="24"/>
          <w:szCs w:val="24"/>
        </w:rPr>
        <w:t xml:space="preserve"> отношении Объекта Концессионного соглашения у его сторон возникают следующие </w:t>
      </w:r>
      <w:r w:rsidR="008D0709">
        <w:rPr>
          <w:rFonts w:ascii="Times New Roman" w:hAnsi="Times New Roman"/>
          <w:sz w:val="24"/>
          <w:szCs w:val="24"/>
        </w:rPr>
        <w:t>права:</w:t>
      </w:r>
    </w:p>
    <w:p w:rsidR="008D0709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право собственности на Объект Концессионного соглашения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ное </w:t>
      </w:r>
      <w:r w:rsidR="00F52743"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 xml:space="preserve">мущество принадлежит или будет принадлежать </w:t>
      </w:r>
      <w:proofErr w:type="spellStart"/>
      <w:r w:rsidRPr="008E5FB8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5FB8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F5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у Концессионера возникает право владения и пользования Объектом Концессионного соглашения при осуществлении его реконструкции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ным </w:t>
      </w:r>
      <w:r w:rsidR="00F52743"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>муществом в соответствии с условиями Концессионного соглашения;</w:t>
      </w:r>
    </w:p>
    <w:p w:rsidR="00F52743" w:rsidRDefault="008D0709" w:rsidP="00F5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 xml:space="preserve">доходы, полученные Концессионером в результате осуществления деятельности, предусмотренной </w:t>
      </w:r>
      <w:r w:rsidR="00F52743"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Концессионным </w:t>
      </w:r>
      <w:r w:rsidR="00F52743"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соглашением, </w:t>
      </w:r>
      <w:r w:rsidR="00F52743"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являются </w:t>
      </w:r>
      <w:r w:rsidR="00F52743"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собственностью </w:t>
      </w:r>
    </w:p>
    <w:p w:rsidR="008D0709" w:rsidRDefault="008D0709" w:rsidP="00F527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lastRenderedPageBreak/>
        <w:t>Концессионера, если иное не предусмотрено в Концессионном соглашении;</w:t>
      </w:r>
    </w:p>
    <w:p w:rsidR="008D0709" w:rsidRPr="008E5FB8" w:rsidRDefault="008D0709" w:rsidP="008D070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</w:r>
    </w:p>
    <w:p w:rsidR="008D0709" w:rsidRPr="006A07FA" w:rsidRDefault="008D0709" w:rsidP="006A07FA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64" w:name="_Toc394564814"/>
      <w:bookmarkStart w:id="65" w:name="_Toc394565233"/>
      <w:bookmarkStart w:id="66" w:name="_Toc394996112"/>
      <w:bookmarkStart w:id="67" w:name="_Toc395172362"/>
      <w:r w:rsidRPr="006A07FA">
        <w:rPr>
          <w:rFonts w:ascii="Times New Roman" w:hAnsi="Times New Roman"/>
          <w:b w:val="0"/>
          <w:i w:val="0"/>
          <w:sz w:val="24"/>
          <w:szCs w:val="24"/>
        </w:rPr>
        <w:t>2.7. Срок подписания  Концессионного соглашения:</w:t>
      </w:r>
      <w:bookmarkEnd w:id="64"/>
      <w:bookmarkEnd w:id="65"/>
      <w:bookmarkEnd w:id="66"/>
      <w:bookmarkEnd w:id="67"/>
    </w:p>
    <w:p w:rsidR="008D0709" w:rsidRPr="006A07FA" w:rsidRDefault="008D0709" w:rsidP="006A07FA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Концессионное соглашение подписывается не позднее чем через десять рабочих дней со дня подписания протокола о результатах проведения Конкурса. В случаях, предусмотренных пунктами 2 и 3 статьи 36 Закона о концессионных соглашениях, срок подписания концессионного соглашения исчисляется с момента направления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участнику </w:t>
      </w:r>
      <w:r w:rsidR="006A07FA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>онкурса проекта Концессионного соглашения для его подписания.</w:t>
      </w:r>
    </w:p>
    <w:p w:rsidR="008D0709" w:rsidRPr="006A07FA" w:rsidRDefault="008D0709" w:rsidP="006A07FA">
      <w:pPr>
        <w:pStyle w:val="22"/>
        <w:tabs>
          <w:tab w:val="left" w:pos="426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68" w:name="_Toc394564815"/>
      <w:bookmarkStart w:id="69" w:name="_Toc394565234"/>
      <w:bookmarkStart w:id="70" w:name="_Toc394996113"/>
      <w:bookmarkStart w:id="71" w:name="_Toc395172363"/>
      <w:r w:rsidRPr="006A07FA">
        <w:rPr>
          <w:rFonts w:ascii="Times New Roman" w:hAnsi="Times New Roman"/>
          <w:b w:val="0"/>
          <w:i w:val="0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68"/>
      <w:bookmarkEnd w:id="69"/>
      <w:bookmarkEnd w:id="70"/>
      <w:bookmarkEnd w:id="71"/>
    </w:p>
    <w:p w:rsidR="008D0709" w:rsidRPr="006A07FA" w:rsidRDefault="00355D37" w:rsidP="006A07FA">
      <w:pPr>
        <w:pStyle w:val="22"/>
        <w:tabs>
          <w:tab w:val="left" w:pos="426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по окончании</w:t>
      </w:r>
      <w:r w:rsidR="008D0709"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отопительного сезона 201</w:t>
      </w:r>
      <w:r w:rsidR="000B0332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8D0709" w:rsidRPr="006A07FA">
        <w:rPr>
          <w:rFonts w:ascii="Times New Roman" w:hAnsi="Times New Roman"/>
          <w:b w:val="0"/>
          <w:i w:val="0"/>
          <w:sz w:val="24"/>
          <w:szCs w:val="24"/>
        </w:rPr>
        <w:t xml:space="preserve"> – 201</w:t>
      </w:r>
      <w:r w:rsidR="001D39D4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8D0709"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годов, не позднее                                     1 июня 201</w:t>
      </w:r>
      <w:r w:rsidR="001D39D4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8D0709"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года.</w:t>
      </w:r>
    </w:p>
    <w:p w:rsidR="008D0709" w:rsidRPr="006A07FA" w:rsidRDefault="008D0709" w:rsidP="006A07FA">
      <w:pPr>
        <w:pStyle w:val="afa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72" w:name="_Toc394564816"/>
      <w:bookmarkStart w:id="73" w:name="_Toc394565235"/>
      <w:bookmarkStart w:id="74" w:name="_Toc394996114"/>
      <w:bookmarkStart w:id="75" w:name="_Toc395172364"/>
      <w:r w:rsidRPr="006A07FA">
        <w:rPr>
          <w:sz w:val="24"/>
          <w:szCs w:val="24"/>
        </w:rPr>
        <w:t>2.9. Способы обеспечения Концессионером обязательств:</w:t>
      </w:r>
      <w:bookmarkEnd w:id="72"/>
      <w:bookmarkEnd w:id="73"/>
      <w:bookmarkEnd w:id="74"/>
      <w:bookmarkEnd w:id="75"/>
    </w:p>
    <w:p w:rsidR="008D0709" w:rsidRPr="006A07FA" w:rsidRDefault="008D0709" w:rsidP="006A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500 000,00 рублей. </w:t>
      </w:r>
      <w:r w:rsidRPr="006A07FA">
        <w:rPr>
          <w:rFonts w:ascii="Times New Roman" w:hAnsi="Times New Roman"/>
          <w:sz w:val="24"/>
          <w:szCs w:val="24"/>
          <w:shd w:val="clear" w:color="auto" w:fill="FFFFFF"/>
        </w:rPr>
        <w:t>Обеспечение исполнения Концессионером обязательств по концессионному соглашению</w:t>
      </w:r>
      <w:r w:rsidRPr="006A07FA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  <w:r w:rsidRPr="006A07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76" w:name="_Toc394564817"/>
      <w:bookmarkStart w:id="77" w:name="_Toc394565236"/>
      <w:bookmarkStart w:id="78" w:name="_Toc394996115"/>
      <w:bookmarkStart w:id="79" w:name="_Toc395172365"/>
      <w:r w:rsidRPr="006A07FA">
        <w:rPr>
          <w:rFonts w:ascii="Times New Roman" w:hAnsi="Times New Roman"/>
          <w:b w:val="0"/>
          <w:i w:val="0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76"/>
      <w:bookmarkEnd w:id="77"/>
      <w:bookmarkEnd w:id="78"/>
      <w:bookmarkEnd w:id="79"/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проведение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мероприятий по</w:t>
      </w:r>
      <w:r w:rsidRPr="006A07FA">
        <w:rPr>
          <w:rFonts w:ascii="Times New Roman" w:eastAsia="Arial" w:hAnsi="Times New Roman"/>
          <w:b w:val="0"/>
          <w:i w:val="0"/>
          <w:color w:val="4F81BD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реконструкции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Объекта Концессионного соглашения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, модернизации и замене морально устаревшего и физически изношенного оборудования новым более производительным оборудованием,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количестве, с установленными параметрами качества и по регулируемым ценам (тарифам), в соответствии с нормативным сроком использования (эксплуатации) имущества, входящего в состав Объекта Концессионного соглашения, в</w:t>
      </w:r>
      <w:proofErr w:type="gramEnd"/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период действия Концессионного соглашения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– 29 (двадцать девять) лет 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>с даты передачи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Концессионеру Объекта Концессионного соглашения.</w:t>
      </w:r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80" w:name="_Toc394564818"/>
      <w:bookmarkStart w:id="81" w:name="_Toc394565237"/>
      <w:bookmarkStart w:id="82" w:name="_Toc394996116"/>
      <w:bookmarkStart w:id="83" w:name="_Toc395172366"/>
      <w:r w:rsidRPr="006A07FA">
        <w:rPr>
          <w:rFonts w:ascii="Times New Roman" w:hAnsi="Times New Roman"/>
          <w:b w:val="0"/>
          <w:i w:val="0"/>
          <w:sz w:val="24"/>
          <w:szCs w:val="24"/>
        </w:rPr>
        <w:t>2.11. Размер концессионной платы:</w:t>
      </w:r>
      <w:bookmarkEnd w:id="80"/>
      <w:bookmarkEnd w:id="81"/>
      <w:bookmarkEnd w:id="82"/>
      <w:bookmarkEnd w:id="83"/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 xml:space="preserve">Концессионная плата не предусматривается. 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4" w:name="_Toc394564819"/>
      <w:bookmarkStart w:id="85" w:name="_Toc394565238"/>
      <w:bookmarkStart w:id="86" w:name="_Toc395172367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2.12. </w:t>
      </w:r>
      <w:bookmarkEnd w:id="84"/>
      <w:bookmarkEnd w:id="85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Задание и основные мероприятия</w:t>
      </w:r>
      <w:bookmarkEnd w:id="86"/>
      <w:r w:rsidRPr="006A07FA">
        <w:rPr>
          <w:rFonts w:ascii="Times New Roman" w:hAnsi="Times New Roman"/>
          <w:sz w:val="24"/>
          <w:szCs w:val="24"/>
        </w:rPr>
        <w:t xml:space="preserve">, определенные в соответствии со </w:t>
      </w:r>
      <w:hyperlink r:id="rId11" w:history="1">
        <w:r w:rsidRPr="006A07FA">
          <w:rPr>
            <w:rFonts w:ascii="Times New Roman" w:hAnsi="Times New Roman"/>
            <w:sz w:val="24"/>
            <w:szCs w:val="24"/>
          </w:rPr>
          <w:t>статьей 22</w:t>
        </w:r>
      </w:hyperlink>
      <w:r w:rsidRPr="006A07FA">
        <w:rPr>
          <w:rFonts w:ascii="Times New Roman" w:hAnsi="Times New Roman"/>
          <w:sz w:val="24"/>
          <w:szCs w:val="24"/>
        </w:rPr>
        <w:t xml:space="preserve"> Закона о концессионных соглашениях, с описанием основных характеристик таких мероприятий приведены в приложении 2</w:t>
      </w:r>
      <w:r w:rsidR="006A07FA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6A07FA">
        <w:rPr>
          <w:rFonts w:ascii="Times New Roman" w:hAnsi="Times New Roman"/>
          <w:sz w:val="24"/>
          <w:szCs w:val="24"/>
        </w:rPr>
        <w:t>.</w:t>
      </w:r>
    </w:p>
    <w:p w:rsidR="008D0709" w:rsidRPr="00F52743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7" w:name="_Toc394564820"/>
      <w:bookmarkStart w:id="88" w:name="_Toc394565239"/>
      <w:bookmarkStart w:id="89" w:name="_Toc394996117"/>
      <w:bookmarkStart w:id="90" w:name="_Toc395172368"/>
      <w:r w:rsidRPr="001D39D4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2.13. Долгосрочные параметры регулирования деятельности Концессионера</w:t>
      </w:r>
      <w:bookmarkEnd w:id="87"/>
      <w:bookmarkEnd w:id="88"/>
      <w:bookmarkEnd w:id="89"/>
      <w:bookmarkEnd w:id="90"/>
      <w:r w:rsidRPr="00F52743">
        <w:rPr>
          <w:rFonts w:ascii="Times New Roman" w:hAnsi="Times New Roman"/>
          <w:sz w:val="24"/>
          <w:szCs w:val="24"/>
        </w:rPr>
        <w:t xml:space="preserve"> (долгосрочные параметр</w:t>
      </w:r>
      <w:r w:rsidR="006A07FA">
        <w:rPr>
          <w:rFonts w:ascii="Times New Roman" w:hAnsi="Times New Roman"/>
          <w:sz w:val="24"/>
          <w:szCs w:val="24"/>
        </w:rPr>
        <w:t>ы</w:t>
      </w:r>
      <w:r w:rsidRPr="00F52743">
        <w:rPr>
          <w:rFonts w:ascii="Times New Roman" w:hAnsi="Times New Roman"/>
          <w:sz w:val="24"/>
          <w:szCs w:val="24"/>
        </w:rPr>
        <w:t xml:space="preserve">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</w:t>
      </w:r>
      <w:r w:rsidR="006A07FA">
        <w:rPr>
          <w:rFonts w:ascii="Times New Roman" w:hAnsi="Times New Roman"/>
          <w:sz w:val="24"/>
          <w:szCs w:val="24"/>
        </w:rPr>
        <w:t>,</w:t>
      </w:r>
      <w:r w:rsidRPr="00F52743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2F32BE">
        <w:rPr>
          <w:rFonts w:ascii="Times New Roman" w:hAnsi="Times New Roman"/>
          <w:sz w:val="24"/>
          <w:szCs w:val="24"/>
        </w:rPr>
        <w:t>5</w:t>
      </w:r>
      <w:r w:rsidR="006A07FA">
        <w:rPr>
          <w:rFonts w:ascii="Times New Roman" w:hAnsi="Times New Roman"/>
          <w:sz w:val="24"/>
          <w:szCs w:val="24"/>
        </w:rPr>
        <w:t xml:space="preserve"> </w:t>
      </w:r>
      <w:r w:rsidR="006A07FA">
        <w:rPr>
          <w:rFonts w:ascii="Times New Roman" w:hAnsi="Times New Roman"/>
          <w:sz w:val="24"/>
          <w:szCs w:val="24"/>
        </w:rPr>
        <w:br/>
        <w:t xml:space="preserve">к </w:t>
      </w:r>
      <w:r w:rsidR="002F32BE">
        <w:rPr>
          <w:rFonts w:ascii="Times New Roman" w:hAnsi="Times New Roman"/>
          <w:sz w:val="24"/>
          <w:szCs w:val="24"/>
        </w:rPr>
        <w:t>проекту Концессионного соглашения</w:t>
      </w:r>
      <w:r w:rsidR="006A07FA">
        <w:rPr>
          <w:rFonts w:ascii="Times New Roman" w:hAnsi="Times New Roman"/>
          <w:sz w:val="24"/>
          <w:szCs w:val="24"/>
        </w:rPr>
        <w:t>.</w:t>
      </w:r>
      <w:r w:rsidRPr="00F52743">
        <w:rPr>
          <w:rFonts w:ascii="Times New Roman" w:hAnsi="Times New Roman"/>
          <w:sz w:val="24"/>
          <w:szCs w:val="24"/>
        </w:rPr>
        <w:t xml:space="preserve">  </w:t>
      </w:r>
    </w:p>
    <w:p w:rsidR="008D0709" w:rsidRPr="00F52743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23"/>
          <w:rFonts w:eastAsia="Calibri"/>
          <w:b w:val="0"/>
          <w:i w:val="0"/>
          <w:sz w:val="24"/>
          <w:szCs w:val="24"/>
        </w:rPr>
      </w:pPr>
      <w:bookmarkStart w:id="91" w:name="_Toc395172369"/>
      <w:bookmarkStart w:id="92" w:name="_Toc394564822"/>
      <w:bookmarkStart w:id="93" w:name="_Toc394565241"/>
      <w:r w:rsidRPr="001D39D4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2.14. Сведения о ценах, значениях и параметрах</w:t>
      </w:r>
      <w:bookmarkEnd w:id="91"/>
      <w:r w:rsidRPr="001D39D4">
        <w:rPr>
          <w:rFonts w:ascii="Times New Roman" w:hAnsi="Times New Roman"/>
          <w:sz w:val="24"/>
          <w:szCs w:val="24"/>
        </w:rPr>
        <w:t xml:space="preserve"> в соответствии с пунктами 4,</w:t>
      </w:r>
      <w:r w:rsidRPr="00F52743">
        <w:rPr>
          <w:rFonts w:ascii="Times New Roman" w:hAnsi="Times New Roman"/>
          <w:sz w:val="24"/>
          <w:szCs w:val="24"/>
        </w:rPr>
        <w:t xml:space="preserve"> 5, 7, 8, 9, 10, 11 части 1.2 статьи 23 Закона о концессионных соглашениях приведены в приложении 3</w:t>
      </w:r>
      <w:r w:rsidR="009A4626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F52743">
        <w:rPr>
          <w:rFonts w:ascii="Times New Roman" w:hAnsi="Times New Roman"/>
          <w:sz w:val="24"/>
          <w:szCs w:val="24"/>
        </w:rPr>
        <w:t>.</w:t>
      </w:r>
    </w:p>
    <w:p w:rsidR="000974A0" w:rsidRPr="000974A0" w:rsidRDefault="008D0709" w:rsidP="000974A0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4" w:name="_Toc394996118"/>
      <w:bookmarkStart w:id="95" w:name="_Toc395172370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2.15. </w:t>
      </w:r>
      <w:proofErr w:type="gramStart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Предельный размер расходов на реконструкцию Объекта Концессионного соглашения</w:t>
      </w:r>
      <w:bookmarkEnd w:id="92"/>
      <w:bookmarkEnd w:id="93"/>
      <w:bookmarkEnd w:id="94"/>
      <w:bookmarkEnd w:id="95"/>
      <w:r w:rsidRPr="006A07FA">
        <w:rPr>
          <w:rFonts w:ascii="Times New Roman" w:hAnsi="Times New Roman"/>
          <w:sz w:val="24"/>
          <w:szCs w:val="24"/>
        </w:rPr>
        <w:t>, которые предполагается осуществлять в течение всего срока действия Концессионного согла</w:t>
      </w:r>
      <w:bookmarkStart w:id="96" w:name="_Toc395172371"/>
      <w:r w:rsidR="006A07FA">
        <w:rPr>
          <w:rFonts w:ascii="Times New Roman" w:hAnsi="Times New Roman"/>
          <w:sz w:val="24"/>
          <w:szCs w:val="24"/>
        </w:rPr>
        <w:t xml:space="preserve">шения Концессионером, составляет </w:t>
      </w:r>
      <w:r w:rsidR="000974A0" w:rsidRPr="000974A0">
        <w:rPr>
          <w:rFonts w:ascii="Times New Roman" w:hAnsi="Times New Roman"/>
          <w:sz w:val="24"/>
          <w:szCs w:val="24"/>
        </w:rPr>
        <w:t>52 901 953 пятьдесят два миллиона девятьсот одна</w:t>
      </w:r>
      <w:r w:rsidR="000974A0">
        <w:rPr>
          <w:rFonts w:ascii="Times New Roman" w:hAnsi="Times New Roman"/>
          <w:sz w:val="24"/>
          <w:szCs w:val="24"/>
        </w:rPr>
        <w:t xml:space="preserve"> тысяча девятьсот пятьдесят три</w:t>
      </w:r>
      <w:r w:rsidR="000974A0" w:rsidRPr="000974A0">
        <w:rPr>
          <w:rFonts w:ascii="Times New Roman" w:hAnsi="Times New Roman"/>
          <w:sz w:val="24"/>
          <w:szCs w:val="24"/>
        </w:rPr>
        <w:t>) рубля в ценах 2015 года, в том числе по годам:</w:t>
      </w:r>
      <w:proofErr w:type="gramEnd"/>
    </w:p>
    <w:p w:rsidR="000974A0" w:rsidRDefault="00355D37" w:rsidP="000974A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2017 год – </w:t>
      </w:r>
      <w:r w:rsidR="000974A0" w:rsidRPr="000974A0">
        <w:rPr>
          <w:rFonts w:ascii="Times New Roman" w:hAnsi="Times New Roman"/>
          <w:sz w:val="24"/>
          <w:szCs w:val="24"/>
        </w:rPr>
        <w:t xml:space="preserve">52 901 953 </w:t>
      </w:r>
      <w:r>
        <w:rPr>
          <w:rFonts w:ascii="Times New Roman" w:hAnsi="Times New Roman"/>
          <w:sz w:val="24"/>
          <w:szCs w:val="24"/>
        </w:rPr>
        <w:t>(</w:t>
      </w:r>
      <w:r w:rsidR="000974A0" w:rsidRPr="000974A0">
        <w:rPr>
          <w:rFonts w:ascii="Times New Roman" w:hAnsi="Times New Roman"/>
          <w:sz w:val="24"/>
          <w:szCs w:val="24"/>
        </w:rPr>
        <w:t>пятьдесят два миллиона девятьсот одна тысяча девятьсот пятьдесят три) рубля.</w:t>
      </w:r>
      <w:r w:rsidR="000974A0">
        <w:rPr>
          <w:rFonts w:ascii="Times New Roman" w:hAnsi="Times New Roman"/>
          <w:sz w:val="24"/>
          <w:szCs w:val="24"/>
        </w:rPr>
        <w:t xml:space="preserve"> </w:t>
      </w:r>
    </w:p>
    <w:p w:rsidR="008D0709" w:rsidRPr="006A07FA" w:rsidRDefault="008D0709" w:rsidP="000974A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2.16. Минимально допустимые плановые значения показателей деятельности Концессионера –</w:t>
      </w:r>
      <w:bookmarkEnd w:id="96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hAnsi="Times New Roman"/>
          <w:sz w:val="24"/>
          <w:szCs w:val="24"/>
        </w:rPr>
        <w:t>плановые значения показателей надежности и энергетической эффективности объектов теплоснабжения (далее – плановые значения показателей деятельности Концессионера) приведены в приложении 4</w:t>
      </w:r>
      <w:r w:rsidR="009A4626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6A07FA">
        <w:rPr>
          <w:rFonts w:ascii="Times New Roman" w:hAnsi="Times New Roman"/>
          <w:sz w:val="24"/>
          <w:szCs w:val="24"/>
        </w:rPr>
        <w:t>.</w:t>
      </w:r>
    </w:p>
    <w:p w:rsidR="008D0709" w:rsidRPr="006A07FA" w:rsidRDefault="008D0709" w:rsidP="00D3039B">
      <w:pPr>
        <w:pStyle w:val="2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97" w:name="_Toc394996119"/>
      <w:bookmarkStart w:id="98" w:name="_Toc394564821"/>
      <w:bookmarkStart w:id="99" w:name="_Toc394565240"/>
      <w:bookmarkStart w:id="100" w:name="_Toc395172372"/>
      <w:r w:rsidRPr="006A07FA">
        <w:rPr>
          <w:rStyle w:val="23"/>
          <w:rFonts w:ascii="Times New Roman" w:eastAsia="Calibri" w:hAnsi="Times New Roman"/>
          <w:sz w:val="24"/>
          <w:szCs w:val="24"/>
        </w:rPr>
        <w:t>2.17.</w:t>
      </w:r>
      <w:bookmarkEnd w:id="97"/>
      <w:r w:rsidRPr="006A07FA">
        <w:rPr>
          <w:rStyle w:val="23"/>
          <w:rFonts w:ascii="Times New Roman" w:eastAsia="Calibri" w:hAnsi="Times New Roman"/>
          <w:sz w:val="24"/>
          <w:szCs w:val="24"/>
        </w:rPr>
        <w:t xml:space="preserve"> </w:t>
      </w:r>
      <w:bookmarkEnd w:id="98"/>
      <w:bookmarkEnd w:id="99"/>
      <w:r w:rsidRPr="006A07FA">
        <w:rPr>
          <w:rFonts w:ascii="Times New Roman" w:hAnsi="Times New Roman"/>
          <w:b w:val="0"/>
          <w:i w:val="0"/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соглашения:</w:t>
      </w:r>
      <w:bookmarkEnd w:id="100"/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соглашения, не предусмотрено.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1" w:name="_Toc394564823"/>
      <w:bookmarkStart w:id="102" w:name="_Toc394565242"/>
      <w:bookmarkStart w:id="103" w:name="_Toc394996120"/>
      <w:bookmarkStart w:id="104" w:name="_Toc395172373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2.18. Возмещение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bookmarkEnd w:id="101"/>
      <w:bookmarkEnd w:id="102"/>
      <w:bookmarkEnd w:id="103"/>
      <w:bookmarkEnd w:id="104"/>
      <w:r w:rsidR="009A4626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,</w:t>
      </w:r>
      <w:r w:rsidRPr="006A07FA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7C4CC0" w:rsidRDefault="007C4CC0" w:rsidP="009A4626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105" w:name="_Toc394564824"/>
      <w:bookmarkStart w:id="106" w:name="_Toc394565243"/>
      <w:bookmarkStart w:id="107" w:name="_Toc394996121"/>
      <w:bookmarkStart w:id="108" w:name="_Toc395172374"/>
    </w:p>
    <w:p w:rsidR="00355D37" w:rsidRDefault="008D0709" w:rsidP="00355D37">
      <w:pPr>
        <w:pStyle w:val="10"/>
        <w:keepLines/>
        <w:numPr>
          <w:ilvl w:val="0"/>
          <w:numId w:val="5"/>
        </w:numPr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6A07FA">
        <w:rPr>
          <w:rFonts w:ascii="Times New Roman" w:hAnsi="Times New Roman"/>
          <w:b w:val="0"/>
          <w:sz w:val="24"/>
          <w:szCs w:val="24"/>
        </w:rPr>
        <w:t xml:space="preserve">Требования, предъявляемые к участникам Конкурса, </w:t>
      </w:r>
    </w:p>
    <w:p w:rsidR="00355D37" w:rsidRDefault="008D0709" w:rsidP="00355D37">
      <w:pPr>
        <w:pStyle w:val="10"/>
        <w:keepLines/>
        <w:tabs>
          <w:tab w:val="left" w:pos="0"/>
        </w:tabs>
        <w:spacing w:before="0" w:after="0" w:line="240" w:lineRule="auto"/>
        <w:ind w:left="540"/>
        <w:jc w:val="center"/>
        <w:rPr>
          <w:rFonts w:ascii="Times New Roman" w:hAnsi="Times New Roman"/>
          <w:b w:val="0"/>
          <w:sz w:val="24"/>
          <w:szCs w:val="24"/>
        </w:rPr>
      </w:pPr>
      <w:r w:rsidRPr="006A07FA">
        <w:rPr>
          <w:rFonts w:ascii="Times New Roman" w:hAnsi="Times New Roman"/>
          <w:b w:val="0"/>
          <w:sz w:val="24"/>
          <w:szCs w:val="24"/>
        </w:rPr>
        <w:t xml:space="preserve">в </w:t>
      </w:r>
      <w:proofErr w:type="gramStart"/>
      <w:r w:rsidRPr="006A07FA">
        <w:rPr>
          <w:rFonts w:ascii="Times New Roman" w:hAnsi="Times New Roman"/>
          <w:b w:val="0"/>
          <w:sz w:val="24"/>
          <w:szCs w:val="24"/>
        </w:rPr>
        <w:t>соответствии</w:t>
      </w:r>
      <w:proofErr w:type="gramEnd"/>
      <w:r w:rsidRPr="006A07FA">
        <w:rPr>
          <w:rFonts w:ascii="Times New Roman" w:hAnsi="Times New Roman"/>
          <w:b w:val="0"/>
          <w:sz w:val="24"/>
          <w:szCs w:val="24"/>
        </w:rPr>
        <w:t xml:space="preserve"> с которыми проводится предварительный отбор </w:t>
      </w:r>
    </w:p>
    <w:p w:rsidR="008D0709" w:rsidRPr="006A07FA" w:rsidRDefault="008D0709" w:rsidP="00355D37">
      <w:pPr>
        <w:pStyle w:val="10"/>
        <w:keepLines/>
        <w:tabs>
          <w:tab w:val="left" w:pos="0"/>
        </w:tabs>
        <w:spacing w:before="0" w:after="0" w:line="240" w:lineRule="auto"/>
        <w:ind w:left="540"/>
        <w:jc w:val="center"/>
        <w:rPr>
          <w:rFonts w:ascii="Times New Roman" w:hAnsi="Times New Roman"/>
          <w:b w:val="0"/>
          <w:sz w:val="24"/>
          <w:szCs w:val="24"/>
        </w:rPr>
      </w:pPr>
      <w:r w:rsidRPr="006A07FA">
        <w:rPr>
          <w:rFonts w:ascii="Times New Roman" w:hAnsi="Times New Roman"/>
          <w:b w:val="0"/>
          <w:sz w:val="24"/>
          <w:szCs w:val="24"/>
        </w:rPr>
        <w:t>участников Конкурса</w:t>
      </w:r>
      <w:bookmarkEnd w:id="105"/>
      <w:bookmarkEnd w:id="106"/>
      <w:bookmarkEnd w:id="107"/>
      <w:bookmarkEnd w:id="108"/>
    </w:p>
    <w:p w:rsidR="008D0709" w:rsidRPr="006A07FA" w:rsidRDefault="008D0709" w:rsidP="006A07F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6A07FA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="009A4626">
        <w:rPr>
          <w:rFonts w:ascii="Times New Roman" w:hAnsi="Times New Roman"/>
          <w:sz w:val="24"/>
          <w:szCs w:val="24"/>
        </w:rPr>
        <w:t>.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7FA">
        <w:rPr>
          <w:rFonts w:ascii="Times New Roman" w:hAnsi="Times New Roman"/>
          <w:sz w:val="24"/>
          <w:szCs w:val="24"/>
        </w:rPr>
        <w:t>непр</w:t>
      </w:r>
      <w:r w:rsidR="00BB3621">
        <w:rPr>
          <w:rFonts w:ascii="Times New Roman" w:hAnsi="Times New Roman"/>
          <w:sz w:val="24"/>
          <w:szCs w:val="24"/>
        </w:rPr>
        <w:t>оведение</w:t>
      </w:r>
      <w:proofErr w:type="spellEnd"/>
      <w:r w:rsidR="00BB3621">
        <w:rPr>
          <w:rFonts w:ascii="Times New Roman" w:hAnsi="Times New Roman"/>
          <w:sz w:val="24"/>
          <w:szCs w:val="24"/>
        </w:rPr>
        <w:t xml:space="preserve"> ликвидации заявителя – </w:t>
      </w:r>
      <w:r w:rsidRPr="006A07FA">
        <w:rPr>
          <w:rFonts w:ascii="Times New Roman" w:hAnsi="Times New Roman"/>
          <w:sz w:val="24"/>
          <w:szCs w:val="24"/>
        </w:rPr>
        <w:t>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7FA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6A07FA">
        <w:rPr>
          <w:rFonts w:ascii="Times New Roman" w:hAnsi="Times New Roman"/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Pr="00B2547A" w:rsidRDefault="008D0709" w:rsidP="00F5274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09" w:rsidRPr="00BB3621" w:rsidRDefault="00BB3621" w:rsidP="00BB362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09" w:name="_Toc394564825"/>
      <w:bookmarkStart w:id="110" w:name="_Toc394565244"/>
      <w:bookmarkStart w:id="111" w:name="_Toc394996122"/>
      <w:bookmarkStart w:id="112" w:name="_Toc395172375"/>
      <w:bookmarkStart w:id="113" w:name="_Toc347179664"/>
      <w:r w:rsidRPr="00BB3621">
        <w:rPr>
          <w:rFonts w:ascii="Times New Roman" w:hAnsi="Times New Roman"/>
          <w:b w:val="0"/>
          <w:sz w:val="24"/>
          <w:szCs w:val="24"/>
        </w:rPr>
        <w:t xml:space="preserve">4. </w:t>
      </w:r>
      <w:r w:rsidR="008D0709" w:rsidRPr="00BB3621">
        <w:rPr>
          <w:rFonts w:ascii="Times New Roman" w:hAnsi="Times New Roman"/>
          <w:b w:val="0"/>
          <w:sz w:val="24"/>
          <w:szCs w:val="24"/>
        </w:rPr>
        <w:t>Критерии Конкурса</w:t>
      </w:r>
      <w:bookmarkEnd w:id="109"/>
      <w:bookmarkEnd w:id="110"/>
      <w:bookmarkEnd w:id="111"/>
      <w:bookmarkEnd w:id="112"/>
    </w:p>
    <w:p w:rsidR="008D0709" w:rsidRDefault="008D0709" w:rsidP="00BB3621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376F4">
        <w:rPr>
          <w:sz w:val="24"/>
          <w:szCs w:val="24"/>
        </w:rPr>
        <w:t xml:space="preserve">Критерии Конкурса и установленные параметры критериев конкурса приведены в </w:t>
      </w:r>
      <w:r>
        <w:rPr>
          <w:sz w:val="24"/>
          <w:szCs w:val="24"/>
        </w:rPr>
        <w:t>п</w:t>
      </w:r>
      <w:r w:rsidRPr="00C376F4">
        <w:rPr>
          <w:sz w:val="24"/>
          <w:szCs w:val="24"/>
        </w:rPr>
        <w:t>риложении 5</w:t>
      </w:r>
      <w:r w:rsidR="00BB3621">
        <w:rPr>
          <w:sz w:val="24"/>
          <w:szCs w:val="24"/>
        </w:rPr>
        <w:t xml:space="preserve"> к</w:t>
      </w:r>
      <w:r w:rsidR="00BB3621" w:rsidRPr="00BB3621">
        <w:rPr>
          <w:sz w:val="24"/>
          <w:szCs w:val="24"/>
        </w:rPr>
        <w:t xml:space="preserve"> </w:t>
      </w:r>
      <w:r w:rsidR="00BB3621">
        <w:rPr>
          <w:sz w:val="24"/>
          <w:szCs w:val="24"/>
        </w:rPr>
        <w:t>Конкурсной документации</w:t>
      </w:r>
      <w:r w:rsidRPr="00C376F4">
        <w:rPr>
          <w:sz w:val="24"/>
          <w:szCs w:val="24"/>
        </w:rPr>
        <w:t>.</w:t>
      </w:r>
    </w:p>
    <w:p w:rsidR="008D0709" w:rsidRPr="00BB3621" w:rsidRDefault="008D0709" w:rsidP="008D0709">
      <w:pPr>
        <w:pStyle w:val="afa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D0709" w:rsidRPr="00BB3621" w:rsidRDefault="00BB3621" w:rsidP="00BB362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14" w:name="_Toc394564826"/>
      <w:bookmarkStart w:id="115" w:name="_Toc394565245"/>
      <w:bookmarkStart w:id="116" w:name="_Toc394996123"/>
      <w:bookmarkStart w:id="117" w:name="_Toc395172376"/>
      <w:r>
        <w:rPr>
          <w:rFonts w:ascii="Times New Roman" w:hAnsi="Times New Roman"/>
          <w:b w:val="0"/>
          <w:bCs w:val="0"/>
          <w:sz w:val="24"/>
          <w:szCs w:val="24"/>
        </w:rPr>
        <w:t xml:space="preserve">5. </w:t>
      </w:r>
      <w:r w:rsidR="008D0709" w:rsidRPr="00BB3621">
        <w:rPr>
          <w:rFonts w:ascii="Times New Roman" w:hAnsi="Times New Roman"/>
          <w:b w:val="0"/>
          <w:bCs w:val="0"/>
          <w:sz w:val="24"/>
          <w:szCs w:val="24"/>
        </w:rPr>
        <w:t>Конкурсная документация</w:t>
      </w:r>
      <w:bookmarkEnd w:id="114"/>
      <w:bookmarkEnd w:id="115"/>
      <w:bookmarkEnd w:id="116"/>
      <w:bookmarkEnd w:id="117"/>
    </w:p>
    <w:p w:rsidR="008D0709" w:rsidRPr="00112B07" w:rsidRDefault="008D0709" w:rsidP="00BB3621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Заявитель обязан изучить Конкурсную документацию.</w:t>
      </w:r>
    </w:p>
    <w:p w:rsidR="008D0709" w:rsidRPr="0024498E" w:rsidRDefault="008D0709" w:rsidP="00355D3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Представление неполной информации, требуемой Конкурсной документацией, предст</w:t>
      </w:r>
      <w:r w:rsidRPr="0024498E">
        <w:rPr>
          <w:rFonts w:ascii="Times New Roman" w:hAnsi="Times New Roman"/>
          <w:sz w:val="24"/>
          <w:szCs w:val="24"/>
        </w:rPr>
        <w:t>авление недостоверных сведений или подача заявки, не отвечающей требованиям Закона о концессионных соглашениях и Конкурсной документации, является риском Заявителя, подавшего такую заявку, который может привести к отклонению его заявки.</w:t>
      </w:r>
    </w:p>
    <w:p w:rsidR="008D0709" w:rsidRPr="0024498E" w:rsidRDefault="008D0709" w:rsidP="00355D3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4498E">
        <w:rPr>
          <w:rFonts w:ascii="Times New Roman" w:hAnsi="Times New Roman"/>
          <w:sz w:val="24"/>
          <w:szCs w:val="24"/>
        </w:rPr>
        <w:t>При проведении Конкурса какие-либо перег</w:t>
      </w:r>
      <w:r w:rsidR="00355D37">
        <w:rPr>
          <w:rFonts w:ascii="Times New Roman" w:hAnsi="Times New Roman"/>
          <w:sz w:val="24"/>
          <w:szCs w:val="24"/>
        </w:rPr>
        <w:t xml:space="preserve">оворы </w:t>
      </w:r>
      <w:proofErr w:type="spellStart"/>
      <w:r w:rsidR="00355D3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355D37">
        <w:rPr>
          <w:rFonts w:ascii="Times New Roman" w:hAnsi="Times New Roman"/>
          <w:sz w:val="24"/>
          <w:szCs w:val="24"/>
        </w:rPr>
        <w:t xml:space="preserve"> или Конкурсной </w:t>
      </w:r>
      <w:r w:rsidRPr="0024498E">
        <w:rPr>
          <w:rFonts w:ascii="Times New Roman" w:hAnsi="Times New Roman"/>
          <w:sz w:val="24"/>
          <w:szCs w:val="24"/>
        </w:rPr>
        <w:t>комиссии с Заявителем и (или) Участником Конкурса 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8D0709" w:rsidRPr="0024498E" w:rsidRDefault="008D0709" w:rsidP="0024498E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8" w:name="_Toc394564827"/>
      <w:bookmarkStart w:id="119" w:name="_Toc394565246"/>
      <w:bookmarkStart w:id="120" w:name="_Toc394996124"/>
      <w:bookmarkStart w:id="121" w:name="_Toc395172377"/>
      <w:r w:rsidRPr="0024498E">
        <w:rPr>
          <w:rFonts w:ascii="Times New Roman" w:hAnsi="Times New Roman"/>
          <w:sz w:val="24"/>
          <w:szCs w:val="24"/>
        </w:rPr>
        <w:lastRenderedPageBreak/>
        <w:t>5.1. Порядок предоставления Конкурсной документации</w:t>
      </w:r>
      <w:bookmarkEnd w:id="113"/>
      <w:r w:rsidRPr="0024498E">
        <w:rPr>
          <w:rFonts w:ascii="Times New Roman" w:hAnsi="Times New Roman"/>
          <w:sz w:val="24"/>
          <w:szCs w:val="24"/>
        </w:rPr>
        <w:t xml:space="preserve"> и информации об объекте концессионного соглашения, а также доступа на объект концессионного соглашения.</w:t>
      </w:r>
      <w:bookmarkEnd w:id="118"/>
      <w:bookmarkEnd w:id="119"/>
      <w:bookmarkEnd w:id="120"/>
      <w:bookmarkEnd w:id="121"/>
    </w:p>
    <w:p w:rsidR="008D0709" w:rsidRPr="0024498E" w:rsidRDefault="008D0709" w:rsidP="0024498E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lang w:eastAsia="ru-RU"/>
        </w:rPr>
      </w:pPr>
      <w:r w:rsidRPr="0024498E">
        <w:rPr>
          <w:rFonts w:ascii="Times New Roman" w:hAnsi="Times New Roman"/>
          <w:lang w:eastAsia="ru-RU"/>
        </w:rPr>
        <w:t>Конкурсная документация и информация об объекте концессионного соглашения предоставляется Заявителям на безвозмездной основе.</w:t>
      </w:r>
    </w:p>
    <w:p w:rsidR="008D0709" w:rsidRPr="00112B07" w:rsidRDefault="008D0709" w:rsidP="0024498E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информация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8D0709" w:rsidRPr="00112B07" w:rsidRDefault="008D0709" w:rsidP="008758AA">
      <w:pPr>
        <w:pStyle w:val="24"/>
        <w:numPr>
          <w:ilvl w:val="4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8D0709" w:rsidRPr="00112B07" w:rsidRDefault="008D0709" w:rsidP="0024498E">
      <w:pPr>
        <w:pStyle w:val="24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б) </w:t>
      </w: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8D0709" w:rsidRPr="00112B07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="0024498E">
        <w:rPr>
          <w:rFonts w:ascii="Times New Roman" w:hAnsi="Times New Roman"/>
          <w:sz w:val="24"/>
          <w:szCs w:val="24"/>
        </w:rPr>
        <w:t>нформации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8D0709" w:rsidRPr="00112B07" w:rsidRDefault="008B4526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371BA5">
        <w:rPr>
          <w:rFonts w:ascii="Times New Roman" w:hAnsi="Times New Roman" w:cs="Times New Roman"/>
          <w:sz w:val="24"/>
          <w:szCs w:val="24"/>
        </w:rPr>
        <w:t xml:space="preserve">Заявление о предоставлении Конкурсной документации или информации об Объекте Концессионного соглашения может быть подано в письменной форме по адресу: 628002, Российская Федерация, Ханты-Мансийский автономный округ – </w:t>
      </w:r>
      <w:proofErr w:type="spellStart"/>
      <w:r w:rsidRPr="00371BA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71BA5">
        <w:rPr>
          <w:rFonts w:ascii="Times New Roman" w:hAnsi="Times New Roman" w:cs="Times New Roman"/>
          <w:sz w:val="24"/>
          <w:szCs w:val="24"/>
        </w:rPr>
        <w:t xml:space="preserve">, г. Ханты-Мансийск, ул. Гагарина, дом 214, </w:t>
      </w:r>
      <w:proofErr w:type="spellStart"/>
      <w:r w:rsidRPr="00371B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1BA5">
        <w:rPr>
          <w:rFonts w:ascii="Times New Roman" w:hAnsi="Times New Roman" w:cs="Times New Roman"/>
          <w:sz w:val="24"/>
          <w:szCs w:val="24"/>
        </w:rPr>
        <w:t>. 100, ежедневно с понедельника по пятницу с 09 час. 00 мин. до 12 час. 00 мин. и с 14 час. 00 мин. до 17 час. 00 мин</w:t>
      </w:r>
      <w:proofErr w:type="gramEnd"/>
      <w:r w:rsidRPr="00371BA5">
        <w:rPr>
          <w:rFonts w:ascii="Times New Roman" w:hAnsi="Times New Roman" w:cs="Times New Roman"/>
          <w:sz w:val="24"/>
          <w:szCs w:val="24"/>
        </w:rPr>
        <w:t xml:space="preserve">. по местному времени, кроме выходных и праздничных дней, </w:t>
      </w:r>
      <w:proofErr w:type="gramStart"/>
      <w:r w:rsidRPr="00371BA5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371BA5">
        <w:rPr>
          <w:rFonts w:ascii="Times New Roman" w:hAnsi="Times New Roman" w:cs="Times New Roman"/>
          <w:sz w:val="24"/>
          <w:szCs w:val="24"/>
        </w:rPr>
        <w:t xml:space="preserve"> сообщения о проведении Конкурса и не позднее пяти рабочих дней до дня окончания срока подачи заявок на участие в конкурсе.</w:t>
      </w:r>
      <w:r w:rsidR="008D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09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106, </w:t>
      </w:r>
      <w:r w:rsidRPr="003B4E1B">
        <w:rPr>
          <w:rFonts w:ascii="Times New Roman" w:hAnsi="Times New Roman" w:cs="Times New Roman"/>
          <w:sz w:val="24"/>
          <w:szCs w:val="24"/>
        </w:rPr>
        <w:t>ежедневно</w:t>
      </w:r>
      <w:r w:rsidR="0024498E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7C4CC0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</w:t>
      </w:r>
      <w:r w:rsidR="0024498E">
        <w:rPr>
          <w:rFonts w:ascii="Times New Roman" w:hAnsi="Times New Roman" w:cs="Times New Roman"/>
          <w:sz w:val="24"/>
          <w:szCs w:val="24"/>
        </w:rPr>
        <w:br/>
      </w:r>
      <w:r w:rsidRPr="003B4E1B">
        <w:rPr>
          <w:rFonts w:ascii="Times New Roman" w:hAnsi="Times New Roman" w:cs="Times New Roman"/>
          <w:sz w:val="24"/>
          <w:szCs w:val="24"/>
        </w:rPr>
        <w:t>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09" w:rsidRPr="00112B07" w:rsidRDefault="008D0709" w:rsidP="00BB3621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</w:t>
      </w:r>
      <w:r w:rsidR="0024498E">
        <w:rPr>
          <w:rFonts w:ascii="Times New Roman" w:hAnsi="Times New Roman" w:cs="Times New Roman"/>
          <w:sz w:val="24"/>
          <w:szCs w:val="24"/>
        </w:rPr>
        <w:t>К</w:t>
      </w:r>
      <w:r w:rsidRPr="002900A1">
        <w:rPr>
          <w:rFonts w:ascii="Times New Roman" w:hAnsi="Times New Roman" w:cs="Times New Roman"/>
          <w:sz w:val="24"/>
          <w:szCs w:val="24"/>
        </w:rPr>
        <w:t xml:space="preserve">онцессионного соглашения с целью его осмотра производится </w:t>
      </w:r>
      <w:r w:rsidR="0024498E">
        <w:rPr>
          <w:rFonts w:ascii="Times New Roman" w:hAnsi="Times New Roman" w:cs="Times New Roman"/>
          <w:sz w:val="24"/>
          <w:szCs w:val="24"/>
        </w:rPr>
        <w:t>по предварительному согласованию</w:t>
      </w:r>
      <w:r w:rsidRPr="00290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00A1">
        <w:rPr>
          <w:rFonts w:ascii="Times New Roman" w:hAnsi="Times New Roman" w:cs="Times New Roman"/>
          <w:sz w:val="24"/>
          <w:szCs w:val="24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– заместитель директора департамента имущественных и земельных отношений администрации Ханты-Мансийского района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 (3467) 33-24-51 – заместитель директора департамента строительства, архитектуры и ЖКХ администрации Ханты-Мансийского района Решетников Николай Сергеевич. </w:t>
      </w:r>
      <w:proofErr w:type="gramEnd"/>
    </w:p>
    <w:p w:rsidR="008D0709" w:rsidRPr="00BB3621" w:rsidRDefault="008D0709" w:rsidP="008758AA">
      <w:pPr>
        <w:pStyle w:val="22"/>
        <w:keepNext w:val="0"/>
        <w:numPr>
          <w:ilvl w:val="1"/>
          <w:numId w:val="7"/>
        </w:numPr>
        <w:tabs>
          <w:tab w:val="left" w:pos="0"/>
          <w:tab w:val="left" w:pos="1134"/>
          <w:tab w:val="left" w:pos="1276"/>
          <w:tab w:val="left" w:pos="1560"/>
        </w:tabs>
        <w:spacing w:before="0" w:after="0" w:line="240" w:lineRule="auto"/>
        <w:ind w:left="0" w:firstLine="709"/>
        <w:jc w:val="both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122" w:name="_Toc177783375"/>
      <w:bookmarkStart w:id="123" w:name="_Toc178401056"/>
      <w:bookmarkStart w:id="124" w:name="_Toc215567609"/>
      <w:bookmarkStart w:id="125" w:name="_Toc347179673"/>
      <w:bookmarkStart w:id="126" w:name="_Toc394564828"/>
      <w:bookmarkStart w:id="127" w:name="_Toc394565247"/>
      <w:bookmarkStart w:id="128" w:name="_Toc394996125"/>
      <w:bookmarkStart w:id="129" w:name="_Toc395172378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Разъяснения Конкурсной документации</w:t>
      </w:r>
      <w:bookmarkEnd w:id="122"/>
      <w:bookmarkEnd w:id="123"/>
      <w:bookmarkEnd w:id="124"/>
      <w:bookmarkEnd w:id="125"/>
      <w:r w:rsidRPr="00BB3621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26"/>
      <w:bookmarkEnd w:id="127"/>
      <w:bookmarkEnd w:id="128"/>
      <w:bookmarkEnd w:id="129"/>
    </w:p>
    <w:p w:rsidR="008D0709" w:rsidRPr="00112B07" w:rsidRDefault="008D0709" w:rsidP="00BB362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Разъяснения п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оложений Конкурсной документации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предоставляются в письменной форме по письменным запросам Заявителей, если такие запросы поступили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десять рабочих дней до окончания срока представления заявок на участие в Конкурсе. Указанные разъяснения направляются Заявителям в течение пяти рабочих дней после поступления запроса, но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пять рабочих дней до окончания срока представления заявок на участие в Конкурсе. Разъяснения по запросам Заявителей с приложением содержания запроса, но без ссылки на Заявителя</w:t>
      </w:r>
      <w:r w:rsidR="0024498E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размещаются на Официальном сайте Российской Федерации. Запросы Заявителей и разъяснения положений Конкурсной документации по этим запросам с приложением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содержания запроса без указания Заявителя, от которого поступил запрос, могут направляться Заявителям в электронной форме.</w:t>
      </w:r>
    </w:p>
    <w:p w:rsidR="008D0709" w:rsidRPr="00112B07" w:rsidRDefault="008D0709" w:rsidP="00BB3621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в Конкурсную комиссию и разъяснения по полученным запросам оформляются только на русском языке.</w:t>
      </w:r>
    </w:p>
    <w:p w:rsidR="008D0709" w:rsidRDefault="008D0709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E25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о разъяснении Конкурсной документации направляются по адресу:</w:t>
      </w:r>
      <w:bookmarkStart w:id="130" w:name="_Toc394564829"/>
      <w:bookmarkStart w:id="131" w:name="_Toc394565248"/>
      <w:bookmarkStart w:id="132" w:name="_Toc394996126"/>
      <w:bookmarkStart w:id="133" w:name="_Toc395172379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7F4E25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7C4CC0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4E1B">
        <w:rPr>
          <w:rFonts w:ascii="Times New Roman" w:hAnsi="Times New Roman" w:cs="Times New Roman"/>
          <w:sz w:val="24"/>
          <w:szCs w:val="24"/>
        </w:rPr>
        <w:t>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Pr="003B4E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8D0709" w:rsidRPr="00D3039B" w:rsidRDefault="00161D0A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39B">
        <w:rPr>
          <w:rFonts w:ascii="Times New Roman" w:hAnsi="Times New Roman" w:cs="Times New Roman"/>
          <w:sz w:val="24"/>
          <w:szCs w:val="24"/>
        </w:rPr>
        <w:t xml:space="preserve">5.3. </w:t>
      </w:r>
      <w:r w:rsidR="008D0709" w:rsidRPr="00D3039B">
        <w:rPr>
          <w:rFonts w:ascii="Times New Roman" w:hAnsi="Times New Roman" w:cs="Times New Roman"/>
          <w:sz w:val="24"/>
          <w:szCs w:val="24"/>
        </w:rPr>
        <w:t>Внесение изменений в Конкурсную документацию.</w:t>
      </w:r>
      <w:bookmarkEnd w:id="130"/>
      <w:bookmarkEnd w:id="131"/>
      <w:bookmarkEnd w:id="132"/>
      <w:bookmarkEnd w:id="133"/>
    </w:p>
    <w:p w:rsidR="008D0709" w:rsidRPr="00112B07" w:rsidRDefault="008D0709" w:rsidP="0024498E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</w:t>
      </w:r>
      <w:proofErr w:type="gramStart"/>
      <w:r w:rsidR="0024498E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издании, размещается на официальном сайте Российской Федерации и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</w:t>
      </w:r>
    </w:p>
    <w:p w:rsidR="008D0709" w:rsidRPr="00112B07" w:rsidRDefault="008D0709" w:rsidP="0024498E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 xml:space="preserve">При поступлении предложений об изменении Конкурсной документации, в том числе об изменении проекта Концессионного соглашения, к </w:t>
      </w:r>
      <w:proofErr w:type="spellStart"/>
      <w:r w:rsidR="0024498E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или в Конкурсную комиссию они размещают на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 случае принятия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представленных предложений он вносит в Конкурсную документацию соответствующие изменения. В течение трех рабочих дней со дня внесения соответствующих изменений сообщение об их внесении опубликовывается Конкурсной комиссией в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Российской Федерации и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 При этом срок представления заявок на участие в конкурсе или конкурсных предложений продлевается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дней со дня внесения соответствующих изменений.</w:t>
      </w:r>
    </w:p>
    <w:p w:rsidR="008D0709" w:rsidRPr="00112B07" w:rsidRDefault="008D0709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Конкурсной документации.</w:t>
      </w:r>
    </w:p>
    <w:p w:rsidR="008D0709" w:rsidRPr="00112B07" w:rsidRDefault="008D0709" w:rsidP="002449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:rsidR="0024498E" w:rsidRDefault="0024498E" w:rsidP="0024498E">
      <w:pPr>
        <w:pStyle w:val="10"/>
        <w:keepLines/>
        <w:tabs>
          <w:tab w:val="left" w:pos="0"/>
        </w:tabs>
        <w:spacing w:before="0" w:after="0" w:line="240" w:lineRule="auto"/>
        <w:ind w:left="56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34" w:name="_Toc394564830"/>
      <w:bookmarkStart w:id="135" w:name="_Toc394565249"/>
      <w:bookmarkStart w:id="136" w:name="_Toc394996127"/>
      <w:bookmarkStart w:id="137" w:name="_Toc395172380"/>
      <w:r>
        <w:rPr>
          <w:rFonts w:ascii="Times New Roman" w:hAnsi="Times New Roman"/>
          <w:b w:val="0"/>
          <w:bCs w:val="0"/>
          <w:sz w:val="24"/>
          <w:szCs w:val="24"/>
        </w:rPr>
        <w:t xml:space="preserve">6. </w:t>
      </w:r>
      <w:r w:rsidR="008D0709" w:rsidRPr="00BB3621">
        <w:rPr>
          <w:rFonts w:ascii="Times New Roman" w:hAnsi="Times New Roman"/>
          <w:b w:val="0"/>
          <w:bCs w:val="0"/>
          <w:sz w:val="24"/>
          <w:szCs w:val="24"/>
        </w:rPr>
        <w:t>Исчерпывающий перечень документов и материалов и формы их представления заявителями, участниками Конкурса</w:t>
      </w:r>
      <w:bookmarkStart w:id="138" w:name="_Toc394564831"/>
      <w:bookmarkStart w:id="139" w:name="_Toc394565250"/>
      <w:bookmarkStart w:id="140" w:name="_Toc394996128"/>
      <w:bookmarkStart w:id="141" w:name="_Toc395172381"/>
      <w:bookmarkEnd w:id="134"/>
      <w:bookmarkEnd w:id="135"/>
      <w:bookmarkEnd w:id="136"/>
      <w:bookmarkEnd w:id="137"/>
    </w:p>
    <w:p w:rsidR="0024498E" w:rsidRDefault="008D0709" w:rsidP="0024498E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3621">
        <w:rPr>
          <w:rFonts w:ascii="Times New Roman" w:hAnsi="Times New Roman"/>
          <w:b w:val="0"/>
          <w:sz w:val="24"/>
          <w:szCs w:val="24"/>
        </w:rPr>
        <w:t>6.1. Исчерпывающий перечень документов, представляемых заявителями для участия в Конкурсе:</w:t>
      </w:r>
      <w:bookmarkEnd w:id="138"/>
      <w:bookmarkEnd w:id="139"/>
      <w:bookmarkEnd w:id="140"/>
      <w:bookmarkEnd w:id="141"/>
    </w:p>
    <w:p w:rsidR="0024498E" w:rsidRDefault="008D0709" w:rsidP="0024498E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3621">
        <w:rPr>
          <w:rFonts w:ascii="Times New Roman" w:hAnsi="Times New Roman"/>
          <w:b w:val="0"/>
          <w:sz w:val="24"/>
          <w:szCs w:val="24"/>
        </w:rPr>
        <w:t>заявка на участие в открытом конкурсе в двух экземплярах (оригинал и копия), удостоверенная подписью заявителя;</w:t>
      </w:r>
    </w:p>
    <w:p w:rsidR="008D0709" w:rsidRPr="0024498E" w:rsidRDefault="008D0709" w:rsidP="0024498E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BB3621">
        <w:rPr>
          <w:rFonts w:ascii="Times New Roman" w:hAnsi="Times New Roman"/>
          <w:b w:val="0"/>
          <w:sz w:val="24"/>
          <w:szCs w:val="24"/>
        </w:rPr>
        <w:t>копия всех страниц документа, удостоверяющего личность руководителя юридического лица (индивидуального предпринимателя), прошитая и заверенная печатью юридического лица (индивидуального предпринимателя);</w:t>
      </w:r>
      <w:proofErr w:type="gramEnd"/>
    </w:p>
    <w:p w:rsidR="0024498E" w:rsidRDefault="0024498E" w:rsidP="0024498E">
      <w:pPr>
        <w:pStyle w:val="2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proofErr w:type="gramStart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нотариально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</w:r>
      <w:r w:rsidR="008D0709" w:rsidRPr="00BB3621">
        <w:rPr>
          <w:rFonts w:ascii="Times New Roman" w:eastAsia="Arial" w:hAnsi="Times New Roman"/>
          <w:b w:val="0"/>
          <w:i w:val="0"/>
          <w:sz w:val="24"/>
          <w:szCs w:val="24"/>
        </w:rPr>
        <w:t>ействующих без образования юридического лица двух и более указанных юридических лиц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;</w:t>
      </w:r>
      <w:proofErr w:type="gramEnd"/>
    </w:p>
    <w:p w:rsidR="0024498E" w:rsidRDefault="0024498E" w:rsidP="0024498E">
      <w:pPr>
        <w:pStyle w:val="2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дней до дня размещения на официальном сайте Российской Федерации и официальном сайте </w:t>
      </w:r>
      <w:proofErr w:type="spellStart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сообщения о проведении Конкурса – для юридического лица;</w:t>
      </w:r>
    </w:p>
    <w:p w:rsidR="008D0709" w:rsidRPr="00BB3621" w:rsidRDefault="0024498E" w:rsidP="0024498E">
      <w:pPr>
        <w:pStyle w:val="2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выписка из Единого государственного реестра индивидуальных предпринимателей или нотариально заверенная копия такой выписки, полученная не ранее, чем за тридцать дней до дня размещения на </w:t>
      </w:r>
      <w:r>
        <w:rPr>
          <w:rFonts w:ascii="Times New Roman" w:hAnsi="Times New Roman"/>
          <w:b w:val="0"/>
          <w:i w:val="0"/>
          <w:sz w:val="24"/>
          <w:szCs w:val="24"/>
        </w:rPr>
        <w:t>О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фициальном сайте Российской Федерации и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О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</w:t>
      </w:r>
      <w:proofErr w:type="spellStart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сообщения о проведении Конкурса </w:t>
      </w:r>
      <w:r w:rsidR="008D0709" w:rsidRPr="00BB3621">
        <w:rPr>
          <w:rFonts w:ascii="Times New Roman" w:eastAsia="Arial" w:hAnsi="Times New Roman"/>
          <w:b w:val="0"/>
          <w:i w:val="0"/>
          <w:sz w:val="24"/>
          <w:szCs w:val="24"/>
        </w:rPr>
        <w:t>–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для индивидуального предпринимателя;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ранее, чем за тридцать дней до дня размещения на </w:t>
      </w:r>
      <w:r w:rsidR="0024498E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Российской Федерации и </w:t>
      </w:r>
      <w:r w:rsidR="0024498E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</w:t>
      </w:r>
      <w:proofErr w:type="spellStart"/>
      <w:r w:rsidRPr="00BB3621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сообщения о проведении конкурса – для иностранных лиц;</w:t>
      </w:r>
      <w:proofErr w:type="gramEnd"/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анкета участника Конкурса, удостоверенная подписью заявителя, заполненная по форме № 2.1 – для юридического лица и по форме № 2.2 – для индивидуального предпринимателя;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документ, подтверждающий полномочия лица на осуществление действий от имени заявителя (заверенный печатью юридического лица документ о назначении руководителя; оформленная в установленном порядке или нотариально заверенная копия доверенности).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решение в письменной форме соответствующего органа управления об одобрении крупной сделки (о заключении концессионного соглашения), если это необходимо в соответствии с учредительными документами заявителя Конкурса – юридического лица;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 xml:space="preserve">копия утвержденного бухгалтерского баланса, отчета о прибылях и убытках за последний отчетный период с отметкой </w:t>
      </w:r>
      <w:r w:rsidRPr="00BB3621">
        <w:rPr>
          <w:rFonts w:ascii="Times New Roman" w:eastAsia="Arial" w:hAnsi="Times New Roman"/>
          <w:sz w:val="24"/>
          <w:szCs w:val="24"/>
        </w:rPr>
        <w:t>инспекции Федеральной налоговой службы Российской Федерации</w:t>
      </w:r>
      <w:r w:rsidRPr="00BB3621">
        <w:rPr>
          <w:rFonts w:ascii="Times New Roman" w:hAnsi="Times New Roman"/>
          <w:sz w:val="24"/>
          <w:szCs w:val="24"/>
        </w:rPr>
        <w:t xml:space="preserve">, заверенная печатью юридического лица </w:t>
      </w:r>
      <w:r w:rsidRPr="00BB3621">
        <w:rPr>
          <w:rFonts w:ascii="Times New Roman" w:eastAsia="Arial" w:hAnsi="Times New Roman"/>
          <w:sz w:val="24"/>
          <w:szCs w:val="24"/>
        </w:rPr>
        <w:t>–</w:t>
      </w:r>
      <w:r w:rsidRPr="00BB3621">
        <w:rPr>
          <w:rFonts w:ascii="Times New Roman" w:hAnsi="Times New Roman"/>
          <w:sz w:val="24"/>
          <w:szCs w:val="24"/>
        </w:rPr>
        <w:t xml:space="preserve"> для юридического лица;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>подтверждение соответствия заявителя установленным Конкурсной документацией требованиям по форме № 3 Конкурсной документации;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 xml:space="preserve">удостоверенная заявителем Опись документов и материалов, представленных им для участия в предварительном отборе Конкурса, в двух экземплярах (оригинал и копия), по </w:t>
      </w:r>
      <w:r w:rsidR="00F172E1">
        <w:rPr>
          <w:rFonts w:ascii="Times New Roman" w:hAnsi="Times New Roman"/>
          <w:sz w:val="24"/>
          <w:szCs w:val="24"/>
        </w:rPr>
        <w:t>ф</w:t>
      </w:r>
      <w:r w:rsidRPr="00BB3621">
        <w:rPr>
          <w:rFonts w:ascii="Times New Roman" w:hAnsi="Times New Roman"/>
          <w:sz w:val="24"/>
          <w:szCs w:val="24"/>
        </w:rPr>
        <w:t>орме № 4 Конкурсной документации;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42" w:name="_Toc394564832"/>
      <w:bookmarkStart w:id="143" w:name="_Toc394565251"/>
      <w:bookmarkStart w:id="144" w:name="_Toc394996129"/>
      <w:bookmarkStart w:id="145" w:name="_Toc395172382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копия платежного поручения Заявителя с оригинальной печатью банка, подтверждающего факт перечисления установленной </w:t>
      </w:r>
      <w:proofErr w:type="spellStart"/>
      <w:r w:rsidRPr="00BB3621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денежной суммы Задатка. 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6.2.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ab/>
        <w:t>Исчерпывающий перечень документов, представляемых участниками Конкурса:</w:t>
      </w:r>
      <w:bookmarkEnd w:id="142"/>
      <w:bookmarkEnd w:id="143"/>
      <w:bookmarkEnd w:id="144"/>
      <w:bookmarkEnd w:id="145"/>
    </w:p>
    <w:p w:rsidR="008D0709" w:rsidRPr="00B91022" w:rsidRDefault="008D0709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sz w:val="24"/>
        </w:rPr>
        <w:t>удостоверенная заявителем Опись документов и материалов, представленных им для участия в Конкурсе, в двух</w:t>
      </w:r>
      <w:r w:rsidR="00F172E1">
        <w:rPr>
          <w:sz w:val="24"/>
        </w:rPr>
        <w:t xml:space="preserve"> экземплярах (оригинал и копия)</w:t>
      </w:r>
      <w:r w:rsidRPr="00B91022">
        <w:rPr>
          <w:sz w:val="24"/>
        </w:rPr>
        <w:t xml:space="preserve"> по </w:t>
      </w:r>
      <w:r w:rsidR="00F172E1">
        <w:rPr>
          <w:sz w:val="24"/>
        </w:rPr>
        <w:t>ф</w:t>
      </w:r>
      <w:r w:rsidRPr="00B91022">
        <w:rPr>
          <w:sz w:val="24"/>
        </w:rPr>
        <w:t>орме №</w:t>
      </w:r>
      <w:r>
        <w:rPr>
          <w:sz w:val="24"/>
        </w:rPr>
        <w:t xml:space="preserve"> 6</w:t>
      </w:r>
      <w:r w:rsidRPr="00B91022">
        <w:rPr>
          <w:sz w:val="24"/>
        </w:rPr>
        <w:t xml:space="preserve"> Конкурсной документации</w:t>
      </w:r>
      <w:bookmarkStart w:id="146" w:name="_Toc177783373"/>
      <w:bookmarkStart w:id="147" w:name="_Toc178401054"/>
      <w:bookmarkStart w:id="148" w:name="_Toc215567607"/>
      <w:bookmarkStart w:id="149" w:name="_Toc347179671"/>
      <w:bookmarkStart w:id="150" w:name="График_проведения_конкурса"/>
      <w:r w:rsidRPr="00B91022">
        <w:rPr>
          <w:rFonts w:eastAsia="Arial"/>
          <w:sz w:val="24"/>
          <w:szCs w:val="24"/>
        </w:rPr>
        <w:t>;</w:t>
      </w:r>
    </w:p>
    <w:p w:rsidR="008D0709" w:rsidRPr="00B91022" w:rsidRDefault="008D0709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rFonts w:eastAsia="Arial"/>
          <w:sz w:val="24"/>
          <w:szCs w:val="24"/>
        </w:rPr>
        <w:t xml:space="preserve">сопроводительное письмо к конкурсному предложению по </w:t>
      </w:r>
      <w:r>
        <w:rPr>
          <w:rFonts w:eastAsia="Arial"/>
          <w:sz w:val="24"/>
          <w:szCs w:val="24"/>
        </w:rPr>
        <w:t>ф</w:t>
      </w:r>
      <w:r w:rsidRPr="00B91022">
        <w:rPr>
          <w:rFonts w:eastAsia="Arial"/>
          <w:sz w:val="24"/>
          <w:szCs w:val="24"/>
        </w:rPr>
        <w:t>орме №</w:t>
      </w:r>
      <w:r>
        <w:rPr>
          <w:rFonts w:eastAsia="Arial"/>
          <w:sz w:val="24"/>
          <w:szCs w:val="24"/>
        </w:rPr>
        <w:t xml:space="preserve"> 7</w:t>
      </w:r>
      <w:r w:rsidRPr="00B91022">
        <w:rPr>
          <w:rFonts w:eastAsia="Arial"/>
          <w:sz w:val="24"/>
          <w:szCs w:val="24"/>
        </w:rPr>
        <w:t xml:space="preserve"> </w:t>
      </w:r>
      <w:r w:rsidR="00F172E1">
        <w:rPr>
          <w:sz w:val="24"/>
        </w:rPr>
        <w:t>Конкурсной документации;</w:t>
      </w:r>
    </w:p>
    <w:p w:rsidR="008D0709" w:rsidRPr="00B91022" w:rsidRDefault="00F172E1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="008D0709" w:rsidRPr="00B91022">
        <w:rPr>
          <w:rFonts w:eastAsia="Arial"/>
          <w:sz w:val="24"/>
          <w:szCs w:val="24"/>
        </w:rPr>
        <w:t xml:space="preserve">онкурсное предложение по </w:t>
      </w:r>
      <w:r w:rsidR="008D0709">
        <w:rPr>
          <w:rFonts w:eastAsia="Arial"/>
          <w:sz w:val="24"/>
          <w:szCs w:val="24"/>
        </w:rPr>
        <w:t>ф</w:t>
      </w:r>
      <w:r w:rsidR="008D0709" w:rsidRPr="00B91022">
        <w:rPr>
          <w:rFonts w:eastAsia="Arial"/>
          <w:sz w:val="24"/>
          <w:szCs w:val="24"/>
        </w:rPr>
        <w:t>орме №</w:t>
      </w:r>
      <w:r w:rsidR="008D0709">
        <w:rPr>
          <w:rFonts w:eastAsia="Arial"/>
          <w:sz w:val="24"/>
          <w:szCs w:val="24"/>
        </w:rPr>
        <w:t xml:space="preserve"> 5</w:t>
      </w:r>
      <w:r w:rsidR="008D0709" w:rsidRPr="00B91022">
        <w:rPr>
          <w:rFonts w:eastAsia="Arial"/>
          <w:sz w:val="24"/>
          <w:szCs w:val="24"/>
        </w:rPr>
        <w:t xml:space="preserve"> Конкурсной документации.</w:t>
      </w:r>
    </w:p>
    <w:p w:rsidR="008D0709" w:rsidRPr="00B91022" w:rsidRDefault="008D0709" w:rsidP="008D0709">
      <w:p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8D0709" w:rsidRPr="006449B9" w:rsidRDefault="006449B9" w:rsidP="006449B9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Arial" w:hAnsi="Times New Roman"/>
          <w:b w:val="0"/>
          <w:sz w:val="24"/>
          <w:szCs w:val="24"/>
        </w:rPr>
      </w:pPr>
      <w:bookmarkStart w:id="151" w:name="_Toc394564833"/>
      <w:bookmarkStart w:id="152" w:name="_Toc394565252"/>
      <w:bookmarkStart w:id="153" w:name="_Toc394996130"/>
      <w:bookmarkStart w:id="154" w:name="_Toc395172383"/>
      <w:r>
        <w:rPr>
          <w:rFonts w:ascii="Times New Roman" w:hAnsi="Times New Roman"/>
          <w:b w:val="0"/>
          <w:sz w:val="24"/>
          <w:szCs w:val="24"/>
        </w:rPr>
        <w:lastRenderedPageBreak/>
        <w:t xml:space="preserve">7. </w:t>
      </w:r>
      <w:r w:rsidR="008D0709" w:rsidRPr="006449B9">
        <w:rPr>
          <w:rFonts w:ascii="Times New Roman" w:hAnsi="Times New Roman"/>
          <w:b w:val="0"/>
          <w:sz w:val="24"/>
          <w:szCs w:val="24"/>
        </w:rPr>
        <w:t>График проведения Конкурса</w:t>
      </w:r>
      <w:bookmarkEnd w:id="146"/>
      <w:bookmarkEnd w:id="147"/>
      <w:bookmarkEnd w:id="148"/>
      <w:bookmarkEnd w:id="149"/>
      <w:bookmarkEnd w:id="151"/>
      <w:bookmarkEnd w:id="152"/>
      <w:bookmarkEnd w:id="153"/>
      <w:bookmarkEnd w:id="154"/>
    </w:p>
    <w:bookmarkEnd w:id="150"/>
    <w:p w:rsidR="008D0709" w:rsidRPr="00112B07" w:rsidRDefault="008D0709" w:rsidP="008D07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3261"/>
        <w:gridCol w:w="1842"/>
      </w:tblGrid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" w:name="_Toc177783378"/>
            <w:bookmarkStart w:id="156" w:name="_Toc178401059"/>
            <w:bookmarkStart w:id="157" w:name="_Toc215567612"/>
            <w:bookmarkStart w:id="158" w:name="_Toc347179676"/>
            <w:r w:rsidRPr="00371BA5">
              <w:rPr>
                <w:rFonts w:ascii="Times New Roman" w:hAnsi="Times New Roman"/>
                <w:sz w:val="24"/>
                <w:szCs w:val="24"/>
              </w:rPr>
              <w:t>Наименование процедур, мероприятий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Опубликование сообщения о проведении Конкурса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О</w:t>
            </w:r>
            <w:r w:rsidRPr="00371BA5">
              <w:rPr>
                <w:rStyle w:val="af1"/>
                <w:rFonts w:ascii="Times New Roman" w:eastAsia="Calibri" w:hAnsi="Times New Roman"/>
                <w:color w:val="auto"/>
                <w:sz w:val="24"/>
                <w:szCs w:val="24"/>
                <w:u w:val="none"/>
              </w:rPr>
              <w:t>фициальном издании</w:t>
            </w:r>
            <w:r w:rsidRPr="00371BA5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Российской Федерации для размещения информации по торгам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22 сентября 2016 года 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Организатор Конкурса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Ознакомление заинтересованных лиц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 Конкурсной документацией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сообщения о проведении Конкурса и не позднее пяти рабочих дней до дня окончания срока подачи заявок на участие в конкурсе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Организатор Конкурса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Срок представления Заявок на участие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23 сентября 2016  года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до 10 час. 00 мин.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31 мая 2017 года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Вскрытие Конкурсной комиссией представленных конвертов с Заявками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 участие в Конкурсе, составление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подписание протокола о вскрытии конвертов с Заявками на участие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Конкурсе 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31 мая 2017 года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10 час. 00 мин.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о вскрытии конвертов с Заявками на участие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Конкурсе 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протокола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о вскрытии конвертов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Заявками на участие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31 мая 2017 года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10 час. 30 мин.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предварительного отбора участников Конкурса 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</w:t>
            </w: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подписания протокола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уведомлений Заявителям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о результатах предварительного отбора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членами Конкурсной комиссии </w:t>
            </w: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протокола проведения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B4526" w:rsidRPr="00371BA5" w:rsidTr="00742573">
        <w:trPr>
          <w:cantSplit/>
          <w:trHeight w:val="20"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Срок представления Заявителями Конкурсных предложений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1 июня 2017 года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до 11 час. 00 мин.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29 августа 2017 года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8B4526" w:rsidRPr="00371BA5" w:rsidTr="00742573">
        <w:trPr>
          <w:cantSplit/>
          <w:trHeight w:val="1948"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Вскрытие Конкурсной комиссией конвертов с Конкурсными предложениями, составление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подписание протокола вскрытия конвертов с </w:t>
            </w: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Конкурсными</w:t>
            </w:r>
            <w:proofErr w:type="gramEnd"/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предложениями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29 августа 2017 года </w:t>
            </w:r>
            <w:r w:rsidRPr="00371BA5">
              <w:rPr>
                <w:rFonts w:ascii="Times New Roman" w:hAnsi="Times New Roman"/>
                <w:sz w:val="24"/>
                <w:szCs w:val="24"/>
              </w:rPr>
              <w:br/>
              <w:t>в 11 час. 00 мин.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B4526" w:rsidRPr="00371BA5" w:rsidTr="00742573">
        <w:trPr>
          <w:cantSplit/>
          <w:trHeight w:val="20"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со дня подписания протокола вскрытия конвертов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29 августа 2017 года</w:t>
            </w:r>
            <w:r w:rsidRPr="00371BA5">
              <w:rPr>
                <w:rFonts w:ascii="Times New Roman" w:hAnsi="Times New Roman"/>
                <w:sz w:val="24"/>
                <w:szCs w:val="24"/>
              </w:rPr>
              <w:br/>
              <w:t xml:space="preserve">в 11 час. 00 мин.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(в день вскрытия конвертов)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рассмотрения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оценки Конкурсных предложений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течение 3 дней со дня подписания протокола рассмотрения и оценки Конкурсных предложений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Подписание протокола о результатах проведения Конкурса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31 августа 2017 года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о результатах проведения Конкурса на Официальном сайте Российской Федерации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Официальном </w:t>
            </w:r>
            <w:proofErr w:type="gram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сайте</w:t>
            </w:r>
            <w:proofErr w:type="gramEnd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протокола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 результатах проведения Конкурса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15 рабочих дней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 заключении Концессионного соглашения, Конкурсной документацией и представленным победителем конкурса Конкурсным предложением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течение 5 рабочих дней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BA5">
              <w:rPr>
                <w:rFonts w:ascii="Times New Roman" w:hAnsi="Times New Roman"/>
                <w:sz w:val="24"/>
                <w:szCs w:val="24"/>
              </w:rPr>
              <w:t>Концедент</w:t>
            </w:r>
            <w:proofErr w:type="spellEnd"/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Подписание Концессионного соглашения</w:t>
            </w:r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BA5">
              <w:rPr>
                <w:rFonts w:ascii="Times New Roman" w:hAnsi="Times New Roman"/>
                <w:sz w:val="24"/>
                <w:szCs w:val="24"/>
              </w:rPr>
              <w:t>Концедент</w:t>
            </w:r>
            <w:proofErr w:type="spellEnd"/>
            <w:r w:rsidRPr="00371BA5">
              <w:rPr>
                <w:rFonts w:ascii="Times New Roman" w:hAnsi="Times New Roman"/>
                <w:sz w:val="24"/>
                <w:szCs w:val="24"/>
              </w:rPr>
              <w:t>, Победитель Конкурса</w:t>
            </w:r>
          </w:p>
        </w:tc>
      </w:tr>
      <w:tr w:rsidR="008B4526" w:rsidRPr="00371BA5" w:rsidTr="00742573">
        <w:trPr>
          <w:cantSplit/>
        </w:trPr>
        <w:tc>
          <w:tcPr>
            <w:tcW w:w="4644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Публикация сообщения о результатах проведения Конкурса в Официальном издании и размещение на Официальном сайте Российской Федерации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Официальном </w:t>
            </w:r>
            <w:proofErr w:type="gram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сайте</w:t>
            </w:r>
            <w:proofErr w:type="gramEnd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15 рабочих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дней со дня подписания протокола о результатах проведения Конкурса </w:t>
            </w:r>
          </w:p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</w:t>
            </w:r>
            <w:proofErr w:type="spellStart"/>
            <w:r w:rsidRPr="00371BA5">
              <w:rPr>
                <w:rFonts w:ascii="Times New Roman" w:hAnsi="Times New Roman"/>
                <w:sz w:val="24"/>
                <w:szCs w:val="24"/>
              </w:rPr>
              <w:t>Концедентом</w:t>
            </w:r>
            <w:proofErr w:type="spell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B4526" w:rsidRPr="00371BA5" w:rsidRDefault="008B4526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</w:tbl>
    <w:p w:rsidR="008D0709" w:rsidRPr="00112B07" w:rsidRDefault="008D0709" w:rsidP="008D07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8D0709" w:rsidRPr="00FE2811" w:rsidRDefault="00FE2811" w:rsidP="00FE281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59" w:name="_Toc394996131"/>
      <w:bookmarkStart w:id="160" w:name="_Toc395172384"/>
      <w:bookmarkStart w:id="161" w:name="_Toc394564834"/>
      <w:bookmarkStart w:id="162" w:name="_Toc394565253"/>
      <w:r>
        <w:rPr>
          <w:rFonts w:ascii="Times New Roman" w:hAnsi="Times New Roman"/>
          <w:b w:val="0"/>
          <w:sz w:val="24"/>
          <w:szCs w:val="24"/>
        </w:rPr>
        <w:t xml:space="preserve">8. </w:t>
      </w:r>
      <w:r w:rsidR="008D0709" w:rsidRPr="00FE2811">
        <w:rPr>
          <w:rFonts w:ascii="Times New Roman" w:hAnsi="Times New Roman"/>
          <w:b w:val="0"/>
          <w:sz w:val="24"/>
          <w:szCs w:val="24"/>
        </w:rPr>
        <w:t xml:space="preserve">Сообщение о проведении </w:t>
      </w:r>
      <w:r w:rsidR="00355D37">
        <w:rPr>
          <w:rFonts w:ascii="Times New Roman" w:hAnsi="Times New Roman"/>
          <w:b w:val="0"/>
          <w:sz w:val="24"/>
          <w:szCs w:val="24"/>
        </w:rPr>
        <w:t>К</w:t>
      </w:r>
      <w:r w:rsidR="008D0709" w:rsidRPr="00FE2811">
        <w:rPr>
          <w:rFonts w:ascii="Times New Roman" w:hAnsi="Times New Roman"/>
          <w:b w:val="0"/>
          <w:sz w:val="24"/>
          <w:szCs w:val="24"/>
        </w:rPr>
        <w:t>онкурса</w:t>
      </w:r>
      <w:bookmarkEnd w:id="159"/>
      <w:bookmarkEnd w:id="160"/>
    </w:p>
    <w:p w:rsidR="008D0709" w:rsidRPr="002007C4" w:rsidRDefault="008D0709" w:rsidP="008D070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7C4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7C4">
        <w:rPr>
          <w:rFonts w:ascii="Times New Roman" w:hAnsi="Times New Roman"/>
          <w:sz w:val="24"/>
          <w:szCs w:val="24"/>
        </w:rPr>
        <w:t xml:space="preserve">Сообщение о проведении Конкурса опубликовывается Конкурсной комиссией в </w:t>
      </w:r>
      <w:r w:rsidR="00FE2811"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FE2811"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>фициально</w:t>
      </w:r>
      <w:r w:rsidR="00FE2811">
        <w:rPr>
          <w:rFonts w:ascii="Times New Roman" w:hAnsi="Times New Roman"/>
          <w:sz w:val="24"/>
          <w:szCs w:val="24"/>
        </w:rPr>
        <w:t>м сайте Российской Федерации и О</w:t>
      </w:r>
      <w:r w:rsidRPr="002007C4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2007C4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007C4">
        <w:rPr>
          <w:rFonts w:ascii="Times New Roman" w:hAnsi="Times New Roman"/>
          <w:sz w:val="24"/>
          <w:szCs w:val="24"/>
        </w:rPr>
        <w:t xml:space="preserve"> в срок, установленный Конкурсной документацией –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2007C4">
        <w:rPr>
          <w:rFonts w:ascii="Times New Roman" w:hAnsi="Times New Roman"/>
          <w:sz w:val="24"/>
          <w:szCs w:val="24"/>
        </w:rPr>
        <w:t xml:space="preserve"> чем за тридцать рабочих дней до дня истечения срока представления заявок на участие в Конкурсе.</w:t>
      </w:r>
    </w:p>
    <w:p w:rsidR="008D0709" w:rsidRPr="002007C4" w:rsidRDefault="008D0709" w:rsidP="008758AA">
      <w:pPr>
        <w:pStyle w:val="afa"/>
        <w:numPr>
          <w:ilvl w:val="1"/>
          <w:numId w:val="8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4"/>
          <w:szCs w:val="24"/>
        </w:rPr>
      </w:pPr>
      <w:r w:rsidRPr="002007C4">
        <w:rPr>
          <w:sz w:val="24"/>
          <w:szCs w:val="24"/>
        </w:rPr>
        <w:t xml:space="preserve">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(претендентом)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D0709" w:rsidRPr="009D7147" w:rsidRDefault="009D7147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63" w:name="_Toc394996132"/>
      <w:bookmarkStart w:id="164" w:name="_Toc395172385"/>
      <w:r>
        <w:rPr>
          <w:rFonts w:ascii="Times New Roman" w:hAnsi="Times New Roman"/>
          <w:b w:val="0"/>
          <w:sz w:val="24"/>
          <w:szCs w:val="24"/>
        </w:rPr>
        <w:t xml:space="preserve">9. </w:t>
      </w:r>
      <w:r w:rsidR="008D0709" w:rsidRPr="009D7147">
        <w:rPr>
          <w:rFonts w:ascii="Times New Roman" w:hAnsi="Times New Roman"/>
          <w:b w:val="0"/>
          <w:sz w:val="24"/>
          <w:szCs w:val="24"/>
        </w:rPr>
        <w:t>Отказ от проведения Конкурса</w:t>
      </w:r>
      <w:bookmarkEnd w:id="155"/>
      <w:bookmarkEnd w:id="156"/>
      <w:bookmarkEnd w:id="157"/>
      <w:bookmarkEnd w:id="158"/>
      <w:bookmarkEnd w:id="161"/>
      <w:bookmarkEnd w:id="162"/>
      <w:bookmarkEnd w:id="163"/>
      <w:bookmarkEnd w:id="164"/>
    </w:p>
    <w:p w:rsidR="008D0709" w:rsidRPr="00112B07" w:rsidRDefault="008D0709" w:rsidP="008D0709">
      <w:pPr>
        <w:pStyle w:val="15"/>
        <w:tabs>
          <w:tab w:val="left" w:pos="1134"/>
        </w:tabs>
      </w:pPr>
      <w:proofErr w:type="spellStart"/>
      <w:r w:rsidRPr="00112B07">
        <w:t>Концедент</w:t>
      </w:r>
      <w:proofErr w:type="spellEnd"/>
      <w:r w:rsidRPr="00112B07">
        <w:t xml:space="preserve"> вправе отказаться от проведения Конкурса не позднее, чем за десять дней до проведения Конкурса. При этом </w:t>
      </w:r>
      <w:proofErr w:type="spellStart"/>
      <w:r w:rsidRPr="00112B07">
        <w:t>Концедент</w:t>
      </w:r>
      <w:proofErr w:type="spellEnd"/>
      <w:r w:rsidRPr="00112B07">
        <w:t xml:space="preserve"> не несет ответственности в связи с таким решением. Извещение об отказе от проведения Конкурса опубликовывается и размещается </w:t>
      </w:r>
      <w:proofErr w:type="spellStart"/>
      <w:r w:rsidRPr="00112B07">
        <w:t>Концедентом</w:t>
      </w:r>
      <w:proofErr w:type="spellEnd"/>
      <w:r w:rsidRPr="00112B07">
        <w:t xml:space="preserve"> </w:t>
      </w:r>
      <w:proofErr w:type="gramStart"/>
      <w:r w:rsidRPr="00112B07">
        <w:t xml:space="preserve">в течение трех рабочих дней со дня принятия решения об отказе от проведения Конкурса на </w:t>
      </w:r>
      <w:r w:rsidR="009D7147">
        <w:t>О</w:t>
      </w:r>
      <w:r w:rsidRPr="00112B07">
        <w:t>фициальном сайте</w:t>
      </w:r>
      <w:proofErr w:type="gramEnd"/>
      <w:r w:rsidRPr="00112B07">
        <w:t xml:space="preserve"> Российской Федерации и Официальном сайте </w:t>
      </w:r>
      <w:proofErr w:type="spellStart"/>
      <w:r w:rsidRPr="00112B07">
        <w:t>Концедента</w:t>
      </w:r>
      <w:proofErr w:type="spellEnd"/>
      <w:r w:rsidRPr="00112B07">
        <w:t>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В течение трех рабочих дней со дня принятия указанного решения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направляются соответствующие уведомления всем Заявителям, подавшим заявки на участие в Конкурсе. 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на конверте с Заявкой не указан почтовый адрес Заявителя, такой конверт вскрывается и уведомление направляется по адресу, указанному в документах Заявителя.</w:t>
      </w:r>
    </w:p>
    <w:p w:rsidR="008D0709" w:rsidRPr="00112B07" w:rsidRDefault="008D0709" w:rsidP="008D0709">
      <w:pPr>
        <w:pStyle w:val="afa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</w:p>
    <w:p w:rsidR="008D0709" w:rsidRPr="009D7147" w:rsidRDefault="009D7147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65" w:name="_Toc177783382"/>
      <w:bookmarkStart w:id="166" w:name="_Toc178401062"/>
      <w:bookmarkStart w:id="167" w:name="_Toc215567615"/>
      <w:bookmarkStart w:id="168" w:name="Раздел_16"/>
      <w:bookmarkStart w:id="169" w:name="_Toc347179679"/>
      <w:bookmarkStart w:id="170" w:name="_Toc394564835"/>
      <w:bookmarkStart w:id="171" w:name="_Toc394565254"/>
      <w:bookmarkStart w:id="172" w:name="_Toc394996133"/>
      <w:bookmarkStart w:id="173" w:name="_Toc395172386"/>
      <w:r>
        <w:rPr>
          <w:rFonts w:ascii="Times New Roman" w:hAnsi="Times New Roman"/>
          <w:b w:val="0"/>
          <w:sz w:val="24"/>
          <w:szCs w:val="24"/>
        </w:rPr>
        <w:t xml:space="preserve">10. </w:t>
      </w:r>
      <w:r w:rsidR="008D0709" w:rsidRPr="009D7147">
        <w:rPr>
          <w:rFonts w:ascii="Times New Roman" w:hAnsi="Times New Roman"/>
          <w:b w:val="0"/>
          <w:sz w:val="24"/>
          <w:szCs w:val="24"/>
        </w:rPr>
        <w:t>Подтверждение соответствия Заявителя и его заявки установленным требованиям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Заявитель подтверждает соответствие изложенным в Конкурсной документации требованиям путем представления документов и мат</w:t>
      </w:r>
      <w:r>
        <w:rPr>
          <w:rFonts w:ascii="Times New Roman" w:eastAsia="MS Mincho" w:hAnsi="Times New Roman"/>
          <w:lang w:eastAsia="ja-JP"/>
        </w:rPr>
        <w:t>ериалов, указанных в пункте 6.1</w:t>
      </w:r>
      <w:r w:rsidRPr="00112B07">
        <w:rPr>
          <w:rFonts w:ascii="Times New Roman" w:eastAsia="MS Mincho" w:hAnsi="Times New Roman"/>
          <w:lang w:eastAsia="ja-JP"/>
        </w:rPr>
        <w:t xml:space="preserve"> Конкурсной документации.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Конкурсе не могут принимать участие лица:</w:t>
      </w:r>
    </w:p>
    <w:p w:rsidR="008D0709" w:rsidRPr="00112B07" w:rsidRDefault="009D7147" w:rsidP="008D0709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н</w:t>
      </w:r>
      <w:r w:rsidR="008D0709" w:rsidRPr="00112B07">
        <w:rPr>
          <w:rFonts w:ascii="Times New Roman" w:eastAsia="MS Mincho" w:hAnsi="Times New Roman"/>
          <w:lang w:eastAsia="ja-JP"/>
        </w:rPr>
        <w:t>е</w:t>
      </w:r>
      <w:r>
        <w:rPr>
          <w:rFonts w:ascii="Times New Roman" w:eastAsia="MS Mincho" w:hAnsi="Times New Roman"/>
          <w:lang w:eastAsia="ja-JP"/>
        </w:rPr>
        <w:t xml:space="preserve"> </w:t>
      </w:r>
      <w:r w:rsidR="008D0709" w:rsidRPr="00112B07">
        <w:rPr>
          <w:rFonts w:ascii="Times New Roman" w:eastAsia="MS Mincho" w:hAnsi="Times New Roman"/>
          <w:lang w:eastAsia="ja-JP"/>
        </w:rPr>
        <w:t>соответствующие требованиям, установленным пунктом 3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представившие документы и материалы с нарушением требований, установленных пунктом 6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предоставившие заведомо ложные сведения, содержащиеся в документах и материалах, представленных в Конкурсную комиссию.</w:t>
      </w:r>
      <w:bookmarkStart w:id="174" w:name="_Toc177783386"/>
      <w:bookmarkStart w:id="175" w:name="_Toc178401066"/>
      <w:bookmarkStart w:id="176" w:name="_Toc215567619"/>
      <w:bookmarkStart w:id="177" w:name="_Toc347179680"/>
      <w:bookmarkStart w:id="178" w:name="Задаток"/>
    </w:p>
    <w:p w:rsidR="008D0709" w:rsidRPr="009D714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9D7147" w:rsidRDefault="009D7147" w:rsidP="009D7147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79" w:name="_Toc394564836"/>
      <w:bookmarkStart w:id="180" w:name="_Toc394565255"/>
      <w:bookmarkStart w:id="181" w:name="_Toc394996134"/>
      <w:bookmarkStart w:id="182" w:name="_Toc395172387"/>
      <w:r w:rsidRPr="009D7147">
        <w:rPr>
          <w:rFonts w:ascii="Times New Roman" w:hAnsi="Times New Roman"/>
          <w:b w:val="0"/>
          <w:bCs w:val="0"/>
          <w:iCs/>
          <w:sz w:val="24"/>
          <w:szCs w:val="24"/>
        </w:rPr>
        <w:t xml:space="preserve">11. </w:t>
      </w:r>
      <w:r w:rsidR="008D0709" w:rsidRPr="009D7147">
        <w:rPr>
          <w:rFonts w:ascii="Times New Roman" w:hAnsi="Times New Roman"/>
          <w:b w:val="0"/>
          <w:bCs w:val="0"/>
          <w:iCs/>
          <w:sz w:val="24"/>
          <w:szCs w:val="24"/>
        </w:rPr>
        <w:t>Задаток</w:t>
      </w:r>
      <w:bookmarkStart w:id="183" w:name="_Toc177783387"/>
      <w:bookmarkStart w:id="184" w:name="_Toc178401067"/>
      <w:bookmarkStart w:id="185" w:name="_Toc215567620"/>
      <w:bookmarkStart w:id="186" w:name="_Toc347179681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8D0709" w:rsidRPr="009D7147" w:rsidRDefault="007C4CC0" w:rsidP="009D7147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87" w:name="_Toc394565256"/>
      <w:bookmarkStart w:id="188" w:name="_Toc394996135"/>
      <w:bookmarkStart w:id="189" w:name="_Toc395172388"/>
      <w:r>
        <w:rPr>
          <w:rFonts w:ascii="Times New Roman" w:hAnsi="Times New Roman"/>
          <w:b w:val="0"/>
          <w:i w:val="0"/>
          <w:sz w:val="24"/>
          <w:szCs w:val="24"/>
        </w:rPr>
        <w:t>11.1.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Представление з</w:t>
      </w:r>
      <w:r w:rsidR="008D0709" w:rsidRPr="009D7147">
        <w:rPr>
          <w:rFonts w:ascii="Times New Roman" w:hAnsi="Times New Roman"/>
          <w:b w:val="0"/>
          <w:i w:val="0"/>
          <w:sz w:val="24"/>
          <w:szCs w:val="24"/>
        </w:rPr>
        <w:t>адатка</w:t>
      </w:r>
      <w:bookmarkEnd w:id="183"/>
      <w:bookmarkEnd w:id="184"/>
      <w:bookmarkEnd w:id="185"/>
      <w:bookmarkEnd w:id="186"/>
      <w:r w:rsidR="008D0709" w:rsidRPr="009D7147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87"/>
      <w:bookmarkEnd w:id="188"/>
      <w:bookmarkEnd w:id="189"/>
    </w:p>
    <w:p w:rsidR="008D0709" w:rsidRPr="002900A1" w:rsidRDefault="008D0709" w:rsidP="009D714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 w:rsidR="007C4CC0"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8D0709" w:rsidRPr="00112B07" w:rsidRDefault="008D0709" w:rsidP="009D714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</w:t>
      </w:r>
      <w:r w:rsidRPr="00112B07">
        <w:rPr>
          <w:rFonts w:ascii="Times New Roman" w:hAnsi="Times New Roman"/>
          <w:lang w:eastAsia="ru-RU"/>
        </w:rPr>
        <w:lastRenderedPageBreak/>
        <w:t xml:space="preserve">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 w:rsidR="008B4526" w:rsidRPr="00371BA5">
        <w:rPr>
          <w:rFonts w:ascii="Times New Roman" w:hAnsi="Times New Roman"/>
        </w:rPr>
        <w:t>26 мая 2017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Банковские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>. Ханты-Мансийск  г. Ханты-Мансийск, расчетный счет 40302810300005000020, БИК 047162000, ИНН 8618002982, КПП 860101001, Получатель:</w:t>
      </w:r>
      <w:r w:rsidR="009D7147" w:rsidRPr="009D7147">
        <w:rPr>
          <w:rFonts w:ascii="Times New Roman" w:hAnsi="Times New Roman"/>
          <w:sz w:val="24"/>
          <w:szCs w:val="24"/>
        </w:rPr>
        <w:t xml:space="preserve">  </w:t>
      </w:r>
      <w:r w:rsidRPr="009D7147">
        <w:rPr>
          <w:rFonts w:ascii="Times New Roman" w:hAnsi="Times New Roman"/>
          <w:sz w:val="24"/>
          <w:szCs w:val="24"/>
        </w:rPr>
        <w:t xml:space="preserve">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Документом, подтверждающим поступление </w:t>
      </w:r>
      <w:r w:rsidR="00355D37">
        <w:rPr>
          <w:rFonts w:ascii="Times New Roman" w:hAnsi="Times New Roman"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>адатка на счет организатора Конкурса, является выписка со счета организатора Конкурса.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0" w:name="_Toc177783388"/>
      <w:bookmarkStart w:id="191" w:name="_Toc178401068"/>
      <w:bookmarkStart w:id="192" w:name="_Toc215567621"/>
      <w:bookmarkStart w:id="193" w:name="_Toc347179682"/>
      <w:bookmarkStart w:id="194" w:name="Условия_возврата_концедентом_задатка"/>
      <w:bookmarkStart w:id="195" w:name="_Toc394565257"/>
      <w:bookmarkStart w:id="196" w:name="_Toc394996136"/>
      <w:bookmarkStart w:id="197" w:name="_Toc395172389"/>
      <w:r w:rsidRPr="009D7147">
        <w:rPr>
          <w:rFonts w:ascii="Times New Roman" w:hAnsi="Times New Roman"/>
          <w:sz w:val="24"/>
          <w:szCs w:val="24"/>
        </w:rPr>
        <w:t>11.2.</w:t>
      </w:r>
      <w:r w:rsidRPr="009D7147">
        <w:rPr>
          <w:rFonts w:ascii="Times New Roman" w:hAnsi="Times New Roman"/>
          <w:sz w:val="24"/>
          <w:szCs w:val="24"/>
        </w:rPr>
        <w:tab/>
        <w:t xml:space="preserve">Условия возврата </w:t>
      </w:r>
      <w:r w:rsidR="009D7147" w:rsidRPr="009D7147">
        <w:rPr>
          <w:rFonts w:ascii="Times New Roman" w:hAnsi="Times New Roman"/>
          <w:b/>
          <w:i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>адатка</w:t>
      </w:r>
      <w:bookmarkEnd w:id="190"/>
      <w:bookmarkEnd w:id="191"/>
      <w:bookmarkEnd w:id="192"/>
      <w:bookmarkEnd w:id="193"/>
      <w:bookmarkEnd w:id="194"/>
      <w:r w:rsidRPr="009D7147">
        <w:rPr>
          <w:rFonts w:ascii="Times New Roman" w:hAnsi="Times New Roman"/>
          <w:sz w:val="24"/>
          <w:szCs w:val="24"/>
        </w:rPr>
        <w:t>.</w:t>
      </w:r>
      <w:bookmarkEnd w:id="195"/>
      <w:bookmarkEnd w:id="196"/>
      <w:bookmarkEnd w:id="197"/>
    </w:p>
    <w:p w:rsidR="008D0709" w:rsidRPr="009D7147" w:rsidRDefault="008D0709" w:rsidP="009D714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Сумма </w:t>
      </w:r>
      <w:r w:rsidR="005C2032">
        <w:rPr>
          <w:rFonts w:ascii="Times New Roman" w:hAnsi="Times New Roman"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 xml:space="preserve">адатка возвращается Заявителю (Участнику Конкурса) путем перечисления денежных </w:t>
      </w:r>
      <w:proofErr w:type="gramStart"/>
      <w:r w:rsidRPr="009D7147">
        <w:rPr>
          <w:rFonts w:ascii="Times New Roman" w:hAnsi="Times New Roman"/>
          <w:sz w:val="24"/>
          <w:szCs w:val="24"/>
        </w:rPr>
        <w:t>средств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 </w:t>
      </w:r>
      <w:r w:rsidR="005C2032">
        <w:rPr>
          <w:rFonts w:ascii="Times New Roman" w:hAnsi="Times New Roman"/>
          <w:sz w:val="24"/>
          <w:szCs w:val="24"/>
        </w:rPr>
        <w:t>в размере внесенного Заявителем з</w:t>
      </w:r>
      <w:r w:rsidRPr="009D7147">
        <w:rPr>
          <w:rFonts w:ascii="Times New Roman" w:hAnsi="Times New Roman"/>
          <w:sz w:val="24"/>
          <w:szCs w:val="24"/>
        </w:rPr>
        <w:t>адатка на расчетный счет Заявителя (Участника Конкурса):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отказа организатора Конкурса от проведения Конкурса – в течение пяти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принятия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отказе от дальнейшего проведения Конкурса;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112B07">
        <w:rPr>
          <w:rFonts w:ascii="Times New Roman" w:eastAsia="MS Mincho" w:hAnsi="Times New Roman"/>
          <w:lang w:eastAsia="ja-JP"/>
        </w:rPr>
        <w:t>в случае отзыва Заявителем Заявки на участие в Конкурсе до истечения срока представления в Конкурсную комиссию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Заявок на участие в Конкурсе – в течение пяти рабочих дней с даты получения уведомления об отзыве;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отзыва Участником Конкурса Конкурсного предложения до истечения срока представления в Конкурсную комиссию Конкурсных предложений – </w:t>
      </w:r>
      <w:r>
        <w:rPr>
          <w:rFonts w:ascii="Times New Roman" w:eastAsia="MS Mincho" w:hAnsi="Times New Roman"/>
          <w:lang w:eastAsia="ja-JP"/>
        </w:rPr>
        <w:t xml:space="preserve">             </w:t>
      </w:r>
      <w:r w:rsidRPr="00112B07">
        <w:rPr>
          <w:rFonts w:ascii="Times New Roman" w:eastAsia="MS Mincho" w:hAnsi="Times New Roman"/>
          <w:lang w:eastAsia="ja-JP"/>
        </w:rPr>
        <w:t xml:space="preserve">в течение пяти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получения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уведомления об отзыве; 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получения Заявки на участие в Конкурсе после истечения срока представления Заявок на участие в Конкурсе – в течение пяти рабочих дней после подписания </w:t>
      </w:r>
      <w:proofErr w:type="gramStart"/>
      <w:r w:rsidRPr="00112B07">
        <w:rPr>
          <w:rFonts w:ascii="Times New Roman" w:hAnsi="Times New Roman"/>
          <w:lang w:eastAsia="ru-RU"/>
        </w:rPr>
        <w:t>протокола проведения предварительного отбора Участников 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или после принятия организатором Конкурса решения о признании Конкурса несостоявшимся; 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принятия Конкурсной комиссией решения об отказе в допуске Заявителя к участию в Конкурсе – в течение пяти рабочих дней со дня подписания членами Конкурсной комиссии </w:t>
      </w:r>
      <w:proofErr w:type="gramStart"/>
      <w:r w:rsidRPr="00112B07">
        <w:rPr>
          <w:rFonts w:ascii="Times New Roman" w:hAnsi="Times New Roman"/>
          <w:lang w:eastAsia="ru-RU"/>
        </w:rPr>
        <w:t>протокола проведения предварительного отбора Участников Конкурса</w:t>
      </w:r>
      <w:proofErr w:type="gramEnd"/>
      <w:r w:rsidRPr="00112B07">
        <w:rPr>
          <w:rFonts w:ascii="Times New Roman" w:hAnsi="Times New Roman"/>
          <w:lang w:eastAsia="ru-RU"/>
        </w:rPr>
        <w:t>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представления Заявки для участия в Конкурсе только одним Заявителем, объявления Конкурса несостоявшимся при условии, что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предложил такому Заявителю представить </w:t>
      </w:r>
      <w:proofErr w:type="spellStart"/>
      <w:r w:rsidRPr="00112B07">
        <w:rPr>
          <w:rFonts w:ascii="Times New Roman" w:hAnsi="Times New Roman"/>
          <w:lang w:eastAsia="ru-RU"/>
        </w:rPr>
        <w:t>Концеденту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предложение о заключении Концессионного соглаш</w:t>
      </w:r>
      <w:r>
        <w:rPr>
          <w:rFonts w:ascii="Times New Roman" w:hAnsi="Times New Roman"/>
          <w:lang w:eastAsia="ru-RU"/>
        </w:rPr>
        <w:t xml:space="preserve">ения – </w:t>
      </w:r>
      <w:r w:rsidRPr="00112B07">
        <w:rPr>
          <w:rFonts w:ascii="Times New Roman" w:hAnsi="Times New Roman"/>
          <w:lang w:eastAsia="ru-RU"/>
        </w:rPr>
        <w:t xml:space="preserve">в течение пятнадцати рабочих дней </w:t>
      </w:r>
      <w:proofErr w:type="gramStart"/>
      <w:r w:rsidRPr="00112B07">
        <w:rPr>
          <w:rFonts w:ascii="Times New Roman" w:hAnsi="Times New Roman"/>
          <w:lang w:eastAsia="ru-RU"/>
        </w:rPr>
        <w:t>с даты принятия</w:t>
      </w:r>
      <w:proofErr w:type="gramEnd"/>
      <w:r w:rsidRPr="00112B07">
        <w:rPr>
          <w:rFonts w:ascii="Times New Roman" w:hAnsi="Times New Roman"/>
          <w:lang w:eastAsia="ru-RU"/>
        </w:rPr>
        <w:t xml:space="preserve"> решения о признании Конкурса несостоявшимся; 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в случае представления Заявки для участия в Конкурсе только одним Заявителем, объявления Конкурса несостоявшимся, направлении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предложения такому Заявителю представить </w:t>
      </w:r>
      <w:proofErr w:type="spellStart"/>
      <w:r w:rsidRPr="00112B07">
        <w:rPr>
          <w:rFonts w:ascii="Times New Roman" w:hAnsi="Times New Roman"/>
          <w:lang w:eastAsia="ru-RU"/>
        </w:rPr>
        <w:t>Концеденту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предложение о заключении Концессионного соглашения и при условии, что Заявитель не представил </w:t>
      </w:r>
      <w:proofErr w:type="spellStart"/>
      <w:r w:rsidRPr="00112B07">
        <w:rPr>
          <w:rFonts w:ascii="Times New Roman" w:hAnsi="Times New Roman"/>
          <w:lang w:eastAsia="ru-RU"/>
        </w:rPr>
        <w:t>Кон</w:t>
      </w:r>
      <w:r>
        <w:rPr>
          <w:rFonts w:ascii="Times New Roman" w:hAnsi="Times New Roman"/>
          <w:lang w:eastAsia="ru-RU"/>
        </w:rPr>
        <w:t>цеденту</w:t>
      </w:r>
      <w:proofErr w:type="spellEnd"/>
      <w:r>
        <w:rPr>
          <w:rFonts w:ascii="Times New Roman" w:hAnsi="Times New Roman"/>
          <w:lang w:eastAsia="ru-RU"/>
        </w:rPr>
        <w:t xml:space="preserve"> указанное предложение – </w:t>
      </w:r>
      <w:r w:rsidRPr="00112B07">
        <w:rPr>
          <w:rFonts w:ascii="Times New Roman" w:hAnsi="Times New Roman"/>
          <w:lang w:eastAsia="ru-RU"/>
        </w:rPr>
        <w:t>в течение пяти рабочих дней после окончания установленного срока представления Концессионером предложения о заключении Концессионного соглашения;</w:t>
      </w:r>
      <w:proofErr w:type="gramEnd"/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</w:t>
      </w:r>
      <w:proofErr w:type="gramStart"/>
      <w:r w:rsidRPr="00112B07">
        <w:rPr>
          <w:rFonts w:ascii="Times New Roman" w:hAnsi="Times New Roman"/>
          <w:lang w:eastAsia="ru-RU"/>
        </w:rPr>
        <w:t>,</w:t>
      </w:r>
      <w:proofErr w:type="gramEnd"/>
      <w:r w:rsidRPr="00112B07">
        <w:rPr>
          <w:rFonts w:ascii="Times New Roman" w:hAnsi="Times New Roman"/>
          <w:lang w:eastAsia="ru-RU"/>
        </w:rPr>
        <w:t xml:space="preserve"> если по результатам рассмотрения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представленного Заявителем предложения о заключении Концессионного соглашения,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было принято решение о заключении Концессионного со</w:t>
      </w:r>
      <w:r>
        <w:rPr>
          <w:rFonts w:ascii="Times New Roman" w:hAnsi="Times New Roman"/>
          <w:lang w:eastAsia="ru-RU"/>
        </w:rPr>
        <w:t xml:space="preserve">глашения с таким Заявителем – </w:t>
      </w:r>
      <w:r w:rsidRPr="00112B07">
        <w:rPr>
          <w:rFonts w:ascii="Times New Roman" w:hAnsi="Times New Roman"/>
          <w:lang w:eastAsia="ru-RU"/>
        </w:rPr>
        <w:t xml:space="preserve">в течение пяти рабочих дней после окончания установленного срока рассмотрения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представленного Концессионером предложения о заключении Концессионного соглашения;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 получения Конкурсного предложения после истечения срока представления Конкурсных предложений – в течение пяти рабочих дней после подписания протокола о результатах проведения Конкурса;</w:t>
      </w:r>
    </w:p>
    <w:p w:rsidR="008D0709" w:rsidRPr="00B42A7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B42A77">
        <w:rPr>
          <w:rFonts w:ascii="Times New Roman" w:hAnsi="Times New Roman"/>
          <w:lang w:eastAsia="ru-RU"/>
        </w:rPr>
        <w:lastRenderedPageBreak/>
        <w:t xml:space="preserve"> </w:t>
      </w:r>
      <w:proofErr w:type="gramStart"/>
      <w:r w:rsidRPr="00B42A77">
        <w:rPr>
          <w:rFonts w:ascii="Times New Roman" w:hAnsi="Times New Roman"/>
          <w:lang w:eastAsia="ru-RU"/>
        </w:rPr>
        <w:t xml:space="preserve">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условии, что </w:t>
      </w:r>
      <w:proofErr w:type="spellStart"/>
      <w:r w:rsidRPr="00B42A77">
        <w:rPr>
          <w:rFonts w:ascii="Times New Roman" w:hAnsi="Times New Roman"/>
          <w:lang w:eastAsia="ru-RU"/>
        </w:rPr>
        <w:t>Концедент</w:t>
      </w:r>
      <w:proofErr w:type="spellEnd"/>
      <w:r w:rsidRPr="00B42A77">
        <w:rPr>
          <w:rFonts w:ascii="Times New Roman" w:hAnsi="Times New Roman"/>
          <w:lang w:eastAsia="ru-RU"/>
        </w:rPr>
        <w:t xml:space="preserve"> не предложил такому Участнику заключить Концессионное соглашение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proofErr w:type="gramEnd"/>
    </w:p>
    <w:p w:rsidR="008D0709" w:rsidRPr="00B42A7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B42A77">
        <w:rPr>
          <w:rFonts w:ascii="Times New Roman" w:hAnsi="Times New Roman"/>
          <w:lang w:eastAsia="ru-RU"/>
        </w:rPr>
        <w:t xml:space="preserve">в случае объявления Конкурса несостоявшимся по причине представления менее двух Конкурсных предложений Участников Конкурса или признания менее двух    Конкурсных предложений Участников Конкурса соответствующими критериям Конкурса при условии, что </w:t>
      </w:r>
      <w:proofErr w:type="spellStart"/>
      <w:r w:rsidRPr="00B42A77">
        <w:rPr>
          <w:rFonts w:ascii="Times New Roman" w:hAnsi="Times New Roman"/>
          <w:lang w:eastAsia="ru-RU"/>
        </w:rPr>
        <w:t>Концедент</w:t>
      </w:r>
      <w:proofErr w:type="spellEnd"/>
      <w:r w:rsidRPr="00B42A77">
        <w:rPr>
          <w:rFonts w:ascii="Times New Roman" w:hAnsi="Times New Roman"/>
          <w:lang w:eastAsia="ru-RU"/>
        </w:rPr>
        <w:t xml:space="preserve"> не принял решение о заключении с таким Участником Конкурса Концессионного соглашения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proofErr w:type="gramEnd"/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Участникам Конкурса, не ставшим Победителем</w:t>
      </w:r>
      <w:r w:rsidR="005C2032"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– в течение пяти рабочих дней со дня подписания протокола о результатах проведения Конкурса.</w:t>
      </w:r>
      <w:bookmarkStart w:id="198" w:name="_Toc177783389"/>
      <w:bookmarkStart w:id="199" w:name="_Toc178401069"/>
      <w:bookmarkStart w:id="200" w:name="_Toc215567622"/>
      <w:bookmarkStart w:id="201" w:name="_Toc347179683"/>
    </w:p>
    <w:p w:rsidR="008D0709" w:rsidRPr="005C2032" w:rsidRDefault="008D0709" w:rsidP="005C2032">
      <w:pPr>
        <w:pStyle w:val="22"/>
        <w:tabs>
          <w:tab w:val="left" w:pos="1134"/>
        </w:tabs>
        <w:spacing w:before="0" w:after="0" w:line="240" w:lineRule="auto"/>
        <w:ind w:firstLine="709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202" w:name="_Toc394565258"/>
      <w:bookmarkStart w:id="203" w:name="_Toc394996137"/>
      <w:bookmarkStart w:id="204" w:name="_Toc395172390"/>
      <w:r w:rsidRPr="005C2032">
        <w:rPr>
          <w:rFonts w:ascii="Times New Roman" w:hAnsi="Times New Roman"/>
          <w:b w:val="0"/>
          <w:i w:val="0"/>
          <w:sz w:val="24"/>
          <w:szCs w:val="24"/>
        </w:rPr>
        <w:t xml:space="preserve">11.3. Условия удержания </w:t>
      </w:r>
      <w:proofErr w:type="spellStart"/>
      <w:r w:rsidRPr="005C2032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5C2032">
        <w:rPr>
          <w:rFonts w:ascii="Times New Roman" w:hAnsi="Times New Roman"/>
          <w:b w:val="0"/>
          <w:i w:val="0"/>
          <w:sz w:val="24"/>
          <w:szCs w:val="24"/>
        </w:rPr>
        <w:t xml:space="preserve"> Задатка</w:t>
      </w:r>
      <w:bookmarkEnd w:id="198"/>
      <w:bookmarkEnd w:id="199"/>
      <w:bookmarkEnd w:id="200"/>
      <w:bookmarkEnd w:id="201"/>
      <w:r w:rsidRPr="005C2032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02"/>
      <w:bookmarkEnd w:id="203"/>
      <w:bookmarkEnd w:id="204"/>
    </w:p>
    <w:p w:rsidR="008D0709" w:rsidRPr="00112B07" w:rsidRDefault="008D0709" w:rsidP="005C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  <w:sz w:val="24"/>
          <w:szCs w:val="24"/>
        </w:rPr>
        <w:t>Победителю Конкурса, не подписавшему в установленный срок Концессионное соглашение, внесенный им задаток не возвращается</w:t>
      </w:r>
      <w:r w:rsidRPr="00112B07">
        <w:rPr>
          <w:rFonts w:ascii="Times New Roman" w:hAnsi="Times New Roman"/>
        </w:rPr>
        <w:t>.</w:t>
      </w:r>
      <w:bookmarkStart w:id="205" w:name="_Toc177783390"/>
      <w:bookmarkStart w:id="206" w:name="_Toc178401070"/>
      <w:bookmarkStart w:id="207" w:name="_Toc215567623"/>
      <w:bookmarkStart w:id="208" w:name="_Toc347179684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C2032" w:rsidRDefault="005C2032" w:rsidP="005C2032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09" w:name="_Toc394565259"/>
      <w:bookmarkStart w:id="210" w:name="_Toc394996138"/>
      <w:bookmarkStart w:id="211" w:name="_Toc395172391"/>
      <w:r>
        <w:rPr>
          <w:rFonts w:ascii="Times New Roman" w:hAnsi="Times New Roman"/>
          <w:b w:val="0"/>
          <w:sz w:val="24"/>
          <w:szCs w:val="24"/>
        </w:rPr>
        <w:t xml:space="preserve">12. </w:t>
      </w:r>
      <w:r w:rsidR="008D0709" w:rsidRPr="005C2032">
        <w:rPr>
          <w:rFonts w:ascii="Times New Roman" w:hAnsi="Times New Roman"/>
          <w:b w:val="0"/>
          <w:sz w:val="24"/>
          <w:szCs w:val="24"/>
        </w:rPr>
        <w:t>Конкурсная комиссия</w:t>
      </w:r>
      <w:bookmarkEnd w:id="209"/>
      <w:bookmarkEnd w:id="210"/>
      <w:bookmarkEnd w:id="211"/>
    </w:p>
    <w:p w:rsidR="008D0709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</w:t>
      </w:r>
      <w:r>
        <w:rPr>
          <w:rFonts w:cs="Times New Roman"/>
          <w:lang w:val="ru-RU"/>
        </w:rPr>
        <w:t xml:space="preserve">ля проведения Конкурса я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года № 62 «О создании единой комиссии по проведении торгов»</w:t>
      </w:r>
      <w:r w:rsidR="005C2032" w:rsidRPr="005C2032">
        <w:rPr>
          <w:rFonts w:cs="Times New Roman"/>
          <w:lang w:val="ru-RU"/>
        </w:rPr>
        <w:t xml:space="preserve"> </w:t>
      </w:r>
      <w:r w:rsidR="005C2032">
        <w:rPr>
          <w:rFonts w:cs="Times New Roman"/>
          <w:lang w:val="ru-RU"/>
        </w:rPr>
        <w:t>создана Конкурсная комиссия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Конкурсная комиссия расположена по адресу: 628002, Ханты-Манс</w:t>
      </w:r>
      <w:r w:rsidR="005C2032">
        <w:rPr>
          <w:rFonts w:cs="Times New Roman"/>
          <w:lang w:val="ru-RU"/>
        </w:rPr>
        <w:t xml:space="preserve">ийский автономный округ – </w:t>
      </w:r>
      <w:proofErr w:type="spellStart"/>
      <w:r w:rsidR="005C2032">
        <w:rPr>
          <w:rFonts w:cs="Times New Roman"/>
          <w:lang w:val="ru-RU"/>
        </w:rPr>
        <w:t>Югра</w:t>
      </w:r>
      <w:proofErr w:type="spellEnd"/>
      <w:r w:rsidR="005C2032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г. Ханты-Мансийск, ул. Гагарина, д. 214, телефон секретаря 8 (3467) 35-28-49.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</w:t>
      </w:r>
      <w:proofErr w:type="gramStart"/>
      <w:r w:rsidR="005C2032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чем пятьдесят процентов общего числа её членов, при этом каждый член Конкурсной комиссии имеет один голос.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Решения Конкурсной комиссии принимаются простым большинством голосов от числа голосов членов Конкурсной комиссии, принявших участие в её заседании. </w:t>
      </w:r>
      <w:r>
        <w:rPr>
          <w:rFonts w:cs="Times New Roman"/>
          <w:lang w:val="ru-RU"/>
        </w:rPr>
        <w:t xml:space="preserve">                     </w:t>
      </w:r>
      <w:r w:rsidRPr="00112B07">
        <w:rPr>
          <w:rFonts w:cs="Times New Roman"/>
          <w:lang w:val="ru-RU"/>
        </w:rPr>
        <w:t>В случае равенства числа голосов голос председателя конкурсной комиссии считается решающим.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112B07" w:rsidRDefault="005C2032" w:rsidP="005C2032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12" w:name="_Toc394565260"/>
      <w:bookmarkStart w:id="213" w:name="_Toc394996139"/>
      <w:bookmarkStart w:id="214" w:name="_Toc395172392"/>
      <w:r>
        <w:rPr>
          <w:rFonts w:ascii="Times New Roman" w:hAnsi="Times New Roman"/>
          <w:b w:val="0"/>
          <w:sz w:val="24"/>
          <w:szCs w:val="24"/>
        </w:rPr>
        <w:t xml:space="preserve">13. </w:t>
      </w:r>
      <w:r w:rsidR="008D0709" w:rsidRPr="005C2032">
        <w:rPr>
          <w:rFonts w:ascii="Times New Roman" w:hAnsi="Times New Roman"/>
          <w:b w:val="0"/>
          <w:sz w:val="24"/>
          <w:szCs w:val="24"/>
        </w:rPr>
        <w:t>Порядок представления заявок на участие в Конкурсе</w:t>
      </w:r>
      <w:bookmarkEnd w:id="212"/>
      <w:bookmarkEnd w:id="213"/>
      <w:bookmarkEnd w:id="214"/>
    </w:p>
    <w:p w:rsidR="00D3039B" w:rsidRPr="005C2032" w:rsidRDefault="00D3039B" w:rsidP="00D3039B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 xml:space="preserve">09 час. 00 мин. </w:t>
      </w:r>
      <w:r>
        <w:rPr>
          <w:rFonts w:cs="Times New Roman"/>
          <w:kern w:val="0"/>
          <w:lang w:val="ru-RU"/>
        </w:rPr>
        <w:br/>
      </w:r>
      <w:r w:rsidR="0076222C">
        <w:rPr>
          <w:rFonts w:cs="Times New Roman"/>
          <w:kern w:val="0"/>
          <w:lang w:val="ru-RU"/>
        </w:rPr>
        <w:t>23 сентября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D3039B" w:rsidRDefault="00D3039B" w:rsidP="00D3039B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 xml:space="preserve">10 час. 00 мин. </w:t>
      </w:r>
      <w:r>
        <w:rPr>
          <w:rFonts w:cs="Times New Roman"/>
          <w:kern w:val="0"/>
          <w:lang w:val="ru-RU"/>
        </w:rPr>
        <w:br/>
      </w:r>
      <w:r w:rsidR="008B4526" w:rsidRPr="00371BA5">
        <w:rPr>
          <w:rFonts w:cs="Times New Roman"/>
        </w:rPr>
        <w:t xml:space="preserve">31 </w:t>
      </w:r>
      <w:proofErr w:type="spellStart"/>
      <w:r w:rsidR="008B4526" w:rsidRPr="00371BA5">
        <w:rPr>
          <w:rFonts w:cs="Times New Roman"/>
        </w:rPr>
        <w:t>мая</w:t>
      </w:r>
      <w:proofErr w:type="spellEnd"/>
      <w:r w:rsidR="008B4526" w:rsidRPr="00371BA5">
        <w:rPr>
          <w:rFonts w:cs="Times New Roman"/>
        </w:rPr>
        <w:t xml:space="preserve"> 2017 </w:t>
      </w:r>
      <w:proofErr w:type="spellStart"/>
      <w:r w:rsidR="008B4526" w:rsidRPr="00371BA5">
        <w:rPr>
          <w:rFonts w:cs="Times New Roman"/>
        </w:rPr>
        <w:t>года</w:t>
      </w:r>
      <w:proofErr w:type="spellEnd"/>
      <w:r>
        <w:rPr>
          <w:rFonts w:cs="Times New Roman"/>
          <w:lang w:val="ru-RU"/>
        </w:rPr>
        <w:t>.</w:t>
      </w:r>
    </w:p>
    <w:p w:rsidR="00D3039B" w:rsidRPr="00463971" w:rsidRDefault="00D3039B" w:rsidP="00D3039B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мин.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                   </w:t>
      </w:r>
      <w:proofErr w:type="spellStart"/>
      <w:r w:rsidRPr="007F4E25">
        <w:rPr>
          <w:rFonts w:cs="Times New Roman"/>
        </w:rPr>
        <w:lastRenderedPageBreak/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8D0709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644CAE">
        <w:rPr>
          <w:rFonts w:cs="Times New Roman"/>
          <w:lang w:val="ru-RU"/>
        </w:rPr>
        <w:t>Заявитель представляет заявку на участие в Конкурсе с приложением документов, указанных в Конкурсной документации</w:t>
      </w:r>
      <w:r w:rsidR="005C2032"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8D0709" w:rsidRPr="00112B07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представитель должен при подаче заявки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8D0709" w:rsidRDefault="008D0709" w:rsidP="005C2032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>: «ЗАЯВКА НА УЧАСТИЕ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РАЙОН»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 xml:space="preserve">Указание на конверте фирменного наименования, почтового адреса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8D0709" w:rsidRPr="00CF7FCA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 w:rsidR="005C2032">
        <w:rPr>
          <w:rFonts w:ascii="Times New Roman" w:hAnsi="Times New Roman"/>
          <w:sz w:val="24"/>
          <w:szCs w:val="24"/>
        </w:rPr>
        <w:t>й адрес – для юридического лица;</w:t>
      </w:r>
      <w:r w:rsidRPr="00CF7FCA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– для индивидуального предпринимателя), банковские реквизиты заявителя для возврата задатка, а также подтверждение, что:</w:t>
      </w:r>
      <w:proofErr w:type="gramEnd"/>
    </w:p>
    <w:p w:rsidR="008D0709" w:rsidRPr="00CF7FCA" w:rsidRDefault="008D0709" w:rsidP="008758AA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8D0709" w:rsidRPr="00D55070" w:rsidRDefault="008D0709" w:rsidP="008758AA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8D0709" w:rsidRPr="00D55070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 w:rsidR="005C2032"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8D0709" w:rsidRPr="00CF7FCA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 w:rsidR="005C2032"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>аявке юридических и физических лиц информацию, уточняющую представленные в ней сведения;</w:t>
      </w:r>
    </w:p>
    <w:p w:rsidR="008D0709" w:rsidRPr="00CF7FCA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8D0709" w:rsidRPr="00CF7FCA" w:rsidRDefault="008D0709" w:rsidP="008D0709">
      <w:pPr>
        <w:pStyle w:val="afa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F7FCA">
        <w:rPr>
          <w:sz w:val="24"/>
          <w:szCs w:val="24"/>
          <w:lang w:eastAsia="ru-RU"/>
        </w:rPr>
        <w:t xml:space="preserve">Образец Заявки представлен в </w:t>
      </w:r>
      <w:r>
        <w:rPr>
          <w:sz w:val="24"/>
          <w:szCs w:val="24"/>
          <w:lang w:eastAsia="ru-RU"/>
        </w:rPr>
        <w:t>ф</w:t>
      </w:r>
      <w:r w:rsidRPr="00CF7FCA">
        <w:rPr>
          <w:sz w:val="24"/>
          <w:szCs w:val="24"/>
          <w:lang w:eastAsia="ru-RU"/>
        </w:rPr>
        <w:t>орме №</w:t>
      </w:r>
      <w:r>
        <w:rPr>
          <w:sz w:val="24"/>
          <w:szCs w:val="24"/>
          <w:lang w:eastAsia="ru-RU"/>
        </w:rPr>
        <w:t xml:space="preserve"> </w:t>
      </w:r>
      <w:r w:rsidRPr="00CF7FCA">
        <w:rPr>
          <w:sz w:val="24"/>
          <w:szCs w:val="24"/>
          <w:lang w:eastAsia="ru-RU"/>
        </w:rPr>
        <w:t>1 к Конкурсной документации.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№ 4</w:t>
        </w:r>
      </w:hyperlink>
      <w:r w:rsidRPr="005C2032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Конкурсной документации,</w:t>
      </w:r>
      <w:r w:rsidRPr="00112B07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На копии описи документов и материалов, представленной заявителем, делается отметка о дате и времени представления (часы и минуты) </w:t>
      </w:r>
      <w:r w:rsidR="005C2032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 w:rsidR="005C2032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 w:rsidR="005C2032"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</w:t>
      </w:r>
      <w:r w:rsidRPr="00112B07">
        <w:rPr>
          <w:rFonts w:cs="Times New Roman"/>
          <w:lang w:val="ru-RU"/>
        </w:rPr>
        <w:t>ма заявок на участие в Конкурсе, указанного в сообщении о проведении Конкурса и в Конкурсной документации, не регистрируются и не рассматриваются.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 на участие в конкурсе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конкурса.</w:t>
      </w:r>
    </w:p>
    <w:bookmarkEnd w:id="205"/>
    <w:bookmarkEnd w:id="206"/>
    <w:bookmarkEnd w:id="207"/>
    <w:bookmarkEnd w:id="208"/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«ОРИГИНАЛ». Все страницы экземпляра-копии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8D0709" w:rsidRPr="00E82DD4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конкурсе, на осуществление таких действий от имени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1C7A13" w:rsidRDefault="008D0709" w:rsidP="008758AA">
      <w:pPr>
        <w:pStyle w:val="10"/>
        <w:keepLines/>
        <w:numPr>
          <w:ilvl w:val="0"/>
          <w:numId w:val="9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215" w:name="_Toc177783396"/>
      <w:bookmarkStart w:id="216" w:name="_Toc178401076"/>
      <w:bookmarkStart w:id="217" w:name="_Toc215567629"/>
      <w:bookmarkStart w:id="218" w:name="_Toc347179690"/>
      <w:bookmarkStart w:id="219" w:name="Порядок_внесения_изменений_в_З_отзыв"/>
      <w:bookmarkStart w:id="220" w:name="_Toc394565261"/>
      <w:bookmarkStart w:id="221" w:name="_Toc394996140"/>
      <w:bookmarkStart w:id="222" w:name="_Toc395172393"/>
      <w:r w:rsidRPr="001C7A13">
        <w:rPr>
          <w:rFonts w:ascii="Times New Roman" w:hAnsi="Times New Roman"/>
          <w:b w:val="0"/>
          <w:sz w:val="24"/>
          <w:szCs w:val="24"/>
        </w:rPr>
        <w:t>Порядок и срок изменения и отзыва Заяв</w:t>
      </w:r>
      <w:bookmarkEnd w:id="215"/>
      <w:bookmarkEnd w:id="216"/>
      <w:bookmarkEnd w:id="217"/>
      <w:bookmarkEnd w:id="218"/>
      <w:bookmarkEnd w:id="219"/>
      <w:r w:rsidRPr="001C7A13">
        <w:rPr>
          <w:rFonts w:ascii="Times New Roman" w:hAnsi="Times New Roman"/>
          <w:b w:val="0"/>
          <w:sz w:val="24"/>
          <w:szCs w:val="24"/>
        </w:rPr>
        <w:t>ок</w:t>
      </w:r>
      <w:bookmarkEnd w:id="220"/>
      <w:bookmarkEnd w:id="221"/>
      <w:bookmarkEnd w:id="222"/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изменить или отозвать Заявку на участие в Конкурсе в любое время до истечения срока представления Заявок. </w:t>
      </w:r>
    </w:p>
    <w:p w:rsidR="00BF2973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Отзыв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Заявки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на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участие в Конкурсе оформляется в письменном виде на бланке </w:t>
      </w:r>
    </w:p>
    <w:p w:rsidR="008D0709" w:rsidRPr="00112B07" w:rsidRDefault="008D0709" w:rsidP="00BF29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Заявителя (при наличии), подписывается и заверяется печатью (при наличии) Заявителя и направляется в Конкурсную комиссию.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Изменение в Заявку на участие в Конкурсе должно быть</w:t>
      </w:r>
      <w:r>
        <w:rPr>
          <w:rFonts w:ascii="Times New Roman" w:hAnsi="Times New Roman"/>
          <w:sz w:val="24"/>
          <w:szCs w:val="24"/>
        </w:rPr>
        <w:t xml:space="preserve"> подготовлено в письменном виде</w:t>
      </w:r>
      <w:r w:rsidRPr="00112B07">
        <w:rPr>
          <w:rFonts w:ascii="Times New Roman" w:hAnsi="Times New Roman"/>
          <w:sz w:val="24"/>
          <w:szCs w:val="24"/>
        </w:rPr>
        <w:t xml:space="preserve"> и направлено в Конкурсную комиссию в конверте с пометкой «ИЗМЕНЕНИЕ В ЗАЯВКУ НА УЧАСТИЕ В ОТКРЫТОМ КОНКУРСЕ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12B07">
        <w:rPr>
          <w:rFonts w:ascii="Times New Roman" w:hAnsi="Times New Roman"/>
          <w:sz w:val="24"/>
          <w:szCs w:val="24"/>
        </w:rPr>
        <w:t xml:space="preserve">НА ПРАВО ЗАКЛЮЧЕНИЯ КОНЦЕССИОННОГО СОГЛАШЕНИЯ В ОТНОШЕНИИ ОБЪЕКТОВ </w:t>
      </w:r>
      <w:r>
        <w:rPr>
          <w:rFonts w:ascii="Times New Roman" w:hAnsi="Times New Roman"/>
          <w:sz w:val="24"/>
          <w:szCs w:val="24"/>
        </w:rPr>
        <w:t>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ХАНТЫ-МАНСИЙСИЙ РАЙОН</w:t>
      </w:r>
      <w:r w:rsidRPr="00112B07">
        <w:rPr>
          <w:rFonts w:ascii="Times New Roman" w:hAnsi="Times New Roman"/>
          <w:sz w:val="24"/>
          <w:szCs w:val="24"/>
        </w:rPr>
        <w:t>» и свои реквизиты, в том числе наименование (для юридического лица) или фамилия, имя, отчество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(для индивидуального предпринимателя), ИНН, почтовый адрес и контактный телефон заявителя.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Регистрация изменений и уведомлений об отзыве Заявки производится в том же порядке, что и регистрация Заявки.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Никакие изменения не могут быть внесены в Заявку после даты окончания приема Заявок на участие в Конкурсе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1C7A13" w:rsidRDefault="001C7A13" w:rsidP="001C7A13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223" w:name="_Toc177783397"/>
      <w:bookmarkStart w:id="224" w:name="_Toc178401077"/>
      <w:bookmarkStart w:id="225" w:name="_Toc215567630"/>
      <w:bookmarkStart w:id="226" w:name="_Toc347179691"/>
      <w:bookmarkStart w:id="227" w:name="_Toc394565262"/>
      <w:bookmarkStart w:id="228" w:name="_Toc394996141"/>
      <w:bookmarkStart w:id="229" w:name="_Toc395172394"/>
      <w:r>
        <w:rPr>
          <w:rFonts w:ascii="Times New Roman" w:hAnsi="Times New Roman"/>
          <w:b w:val="0"/>
          <w:sz w:val="24"/>
          <w:szCs w:val="24"/>
        </w:rPr>
        <w:t xml:space="preserve">15. </w:t>
      </w:r>
      <w:r w:rsidR="008D0709" w:rsidRPr="001C7A13">
        <w:rPr>
          <w:rFonts w:ascii="Times New Roman" w:hAnsi="Times New Roman"/>
          <w:b w:val="0"/>
          <w:sz w:val="24"/>
          <w:szCs w:val="24"/>
        </w:rPr>
        <w:t>Порядок вскрытия конвертов с Заявк</w:t>
      </w:r>
      <w:bookmarkEnd w:id="223"/>
      <w:bookmarkEnd w:id="224"/>
      <w:bookmarkEnd w:id="225"/>
      <w:bookmarkEnd w:id="226"/>
      <w:r w:rsidR="008D0709" w:rsidRPr="001C7A13">
        <w:rPr>
          <w:rFonts w:ascii="Times New Roman" w:hAnsi="Times New Roman"/>
          <w:b w:val="0"/>
          <w:sz w:val="24"/>
          <w:szCs w:val="24"/>
        </w:rPr>
        <w:t>ами на участие в Конкурсе</w:t>
      </w:r>
      <w:bookmarkEnd w:id="227"/>
      <w:bookmarkEnd w:id="228"/>
      <w:bookmarkEnd w:id="229"/>
    </w:p>
    <w:p w:rsidR="007E76EF" w:rsidRPr="00112B07" w:rsidRDefault="007E76EF" w:rsidP="007E76E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8B4526" w:rsidRPr="00371BA5">
        <w:rPr>
          <w:rFonts w:ascii="Times New Roman" w:hAnsi="Times New Roman"/>
        </w:rPr>
        <w:t>31 мая 2017 года</w:t>
      </w:r>
      <w:r w:rsidR="008B4526" w:rsidRPr="00915B09"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 xml:space="preserve">в 10 час. 00 мин. по местному времени по адресу: </w:t>
      </w:r>
      <w:r>
        <w:rPr>
          <w:rFonts w:ascii="Times New Roman" w:hAnsi="Times New Roman"/>
          <w:lang w:eastAsia="ru-RU"/>
        </w:rPr>
        <w:t xml:space="preserve">            </w:t>
      </w:r>
      <w:r w:rsidRPr="00915B09">
        <w:rPr>
          <w:rFonts w:ascii="Times New Roman" w:hAnsi="Times New Roman"/>
          <w:lang w:eastAsia="ru-RU"/>
        </w:rPr>
        <w:t>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                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Перед вскрытием конвертов Конкурсная комиссия проверяет их целостность, что фиксируется в протоколе вскрытия конвертов с заявками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Се</w:t>
      </w:r>
      <w:r>
        <w:rPr>
          <w:rFonts w:cs="Times New Roman"/>
          <w:lang w:val="ru-RU"/>
        </w:rPr>
        <w:t>кретарь Конкурсной комиссии веде</w:t>
      </w:r>
      <w:r w:rsidRPr="00112B07">
        <w:rPr>
          <w:rFonts w:cs="Times New Roman"/>
          <w:lang w:val="ru-RU"/>
        </w:rPr>
        <w:t>т протокол вскрытия конвертов с Заявками на участие в Конкурсе, который подписывается членами Конкурсной комиссии, присутствующими на заседании.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При вскрытии конвертов с Заявками на участие в Конкурсе объявляются и заносятся в протокол: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proofErr w:type="gramStart"/>
      <w:r w:rsidRPr="00112B07">
        <w:rPr>
          <w:rFonts w:cs="Times New Roman"/>
          <w:lang w:val="ru-RU"/>
        </w:rPr>
        <w:t>1) наименование (фамилия, имя, отчество) и место нахождения (место жительства) каждого заявителя, конверт которого, содержащий Заявку на участие в Конкурсе, вскрывается;</w:t>
      </w:r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2) сведения о наличии в этой Заявке на участие в открытом </w:t>
      </w:r>
      <w:r w:rsidR="001C7A13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 документов и материалов, представление которых предусмотрено Конкурсной документацией.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 w:eastAsia="ru-RU"/>
        </w:rPr>
        <w:t>Конкурсная комиссия ведет протокол вскрытия конвертов с Заявками, который подписывается членами Конкурсной комиссии, присутствующими на заседании.</w:t>
      </w:r>
    </w:p>
    <w:p w:rsidR="008D0709" w:rsidRPr="00112B07" w:rsidRDefault="008D0709" w:rsidP="001C7A1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вскрытия конвертов с Заявками размещается на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дней со дня его подписания.</w:t>
      </w:r>
    </w:p>
    <w:p w:rsidR="008D0709" w:rsidRPr="00112B07" w:rsidRDefault="008D0709" w:rsidP="008D0709">
      <w:pPr>
        <w:pStyle w:val="Standard"/>
        <w:tabs>
          <w:tab w:val="left" w:pos="1134"/>
        </w:tabs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Заявители или их представители вправе присутствовать при вскрытии конвертов с Заявками на участие в Конкурсе. Заявители или их представители вправе осуществлять аудиозапись, видеозапись, фотографирование.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Заявками, которые представлены до истечения установленного срока представления Заявок.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Вскрытие конвертов с Заявками осуществляется в последовательности, определяемой порядковыми номерами, присвоенными Заявкам в журнале регистрации Заявок. Заявки, содержащие конверты с пометкой «ИЗМЕНЕНИЕ В ЗАЯВКУ НА </w:t>
      </w:r>
      <w:r w:rsidRPr="00112B07">
        <w:rPr>
          <w:rFonts w:ascii="Times New Roman" w:hAnsi="Times New Roman"/>
          <w:lang w:eastAsia="ru-RU"/>
        </w:rPr>
        <w:lastRenderedPageBreak/>
        <w:t>УЧАСТИЕ</w:t>
      </w:r>
      <w:r w:rsidRPr="00112B07">
        <w:rPr>
          <w:rFonts w:ascii="Times New Roman" w:hAnsi="Times New Roman"/>
        </w:rPr>
        <w:t xml:space="preserve">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</w:t>
      </w:r>
      <w:r w:rsidRPr="00112B07">
        <w:rPr>
          <w:rFonts w:ascii="Times New Roman" w:hAnsi="Times New Roman"/>
          <w:caps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рассматриваются с учетом содержания представленных изменений.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Конверты с Заявками, отзыв которых осуществлен Заявителями в соответствии с Конкурсной документацией, не вскрываются и не рассматриваются.</w:t>
      </w:r>
      <w:r>
        <w:rPr>
          <w:rFonts w:ascii="Times New Roman" w:hAnsi="Times New Roman"/>
          <w:lang w:eastAsia="ru-RU"/>
        </w:rPr>
        <w:t xml:space="preserve">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bookmarkStart w:id="230" w:name="_Toc177783398"/>
      <w:bookmarkStart w:id="231" w:name="_Toc178401078"/>
      <w:bookmarkStart w:id="232" w:name="_Toc215567631"/>
      <w:bookmarkStart w:id="233" w:name="_Toc347179692"/>
    </w:p>
    <w:p w:rsidR="008D0709" w:rsidRPr="001C7A13" w:rsidRDefault="001C7A13" w:rsidP="001C7A13">
      <w:pPr>
        <w:pStyle w:val="10"/>
        <w:keepLines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234" w:name="_Toc394565263"/>
      <w:bookmarkStart w:id="235" w:name="_Toc394996142"/>
      <w:bookmarkStart w:id="236" w:name="_Toc395172395"/>
      <w:bookmarkEnd w:id="230"/>
      <w:bookmarkEnd w:id="231"/>
      <w:bookmarkEnd w:id="232"/>
      <w:bookmarkEnd w:id="233"/>
      <w:r>
        <w:rPr>
          <w:rFonts w:ascii="Times New Roman" w:hAnsi="Times New Roman"/>
          <w:b w:val="0"/>
          <w:sz w:val="24"/>
          <w:szCs w:val="24"/>
        </w:rPr>
        <w:t xml:space="preserve">16. </w:t>
      </w:r>
      <w:r w:rsidR="008D0709" w:rsidRPr="001C7A13">
        <w:rPr>
          <w:rFonts w:ascii="Times New Roman" w:hAnsi="Times New Roman"/>
          <w:b w:val="0"/>
          <w:sz w:val="24"/>
          <w:szCs w:val="24"/>
        </w:rPr>
        <w:t>Порядок и срок проведения предварительного отбора Участников Конкурса</w:t>
      </w:r>
      <w:bookmarkEnd w:id="234"/>
      <w:bookmarkEnd w:id="235"/>
      <w:bookmarkEnd w:id="236"/>
    </w:p>
    <w:p w:rsidR="007E76EF" w:rsidRPr="00112B07" w:rsidRDefault="007E76EF" w:rsidP="007E76E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Проведение </w:t>
      </w:r>
      <w:r w:rsidRPr="00112B07">
        <w:rPr>
          <w:rFonts w:ascii="Times New Roman" w:hAnsi="Times New Roman"/>
          <w:bCs/>
          <w:lang w:eastAsia="ru-RU"/>
        </w:rPr>
        <w:t>предварительного отбора участников Конкурса</w:t>
      </w:r>
      <w:r w:rsidRPr="00112B07">
        <w:rPr>
          <w:rFonts w:ascii="Times New Roman" w:hAnsi="Times New Roman"/>
          <w:lang w:eastAsia="ru-RU"/>
        </w:rPr>
        <w:t xml:space="preserve"> производится </w:t>
      </w:r>
      <w:r>
        <w:rPr>
          <w:rFonts w:ascii="Times New Roman" w:hAnsi="Times New Roman"/>
          <w:lang w:eastAsia="ru-RU"/>
        </w:rPr>
        <w:t xml:space="preserve">                 </w:t>
      </w:r>
      <w:r w:rsidRPr="00112B07">
        <w:rPr>
          <w:rFonts w:ascii="Times New Roman" w:hAnsi="Times New Roman"/>
          <w:lang w:eastAsia="ru-RU"/>
        </w:rPr>
        <w:t xml:space="preserve">на заседании Конкурсной комиссии </w:t>
      </w:r>
      <w:r w:rsidR="008B4526" w:rsidRPr="00371BA5">
        <w:rPr>
          <w:rFonts w:ascii="Times New Roman" w:hAnsi="Times New Roman"/>
        </w:rPr>
        <w:t>31 мая 2017 года</w:t>
      </w:r>
      <w:r w:rsidR="008B4526" w:rsidRPr="00915B09"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>в 10 час. 30 мин</w:t>
      </w:r>
      <w:r>
        <w:rPr>
          <w:rFonts w:ascii="Times New Roman" w:hAnsi="Times New Roman"/>
          <w:lang w:eastAsia="ru-RU"/>
        </w:rPr>
        <w:t xml:space="preserve">. </w:t>
      </w:r>
      <w:r w:rsidRPr="00112B07">
        <w:rPr>
          <w:rFonts w:ascii="Times New Roman" w:hAnsi="Times New Roman"/>
          <w:lang w:eastAsia="ru-RU"/>
        </w:rPr>
        <w:t xml:space="preserve">по местному времени по адресу: </w:t>
      </w:r>
      <w:r w:rsidRPr="007F4E25">
        <w:rPr>
          <w:rFonts w:ascii="Times New Roman" w:hAnsi="Times New Roman"/>
        </w:rPr>
        <w:t>628</w:t>
      </w:r>
      <w:r>
        <w:rPr>
          <w:rFonts w:ascii="Times New Roman" w:hAnsi="Times New Roman"/>
        </w:rPr>
        <w:t>002</w:t>
      </w:r>
      <w:r w:rsidRPr="007F4E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B4E1B">
        <w:rPr>
          <w:rFonts w:ascii="Times New Roman" w:hAnsi="Times New Roman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/>
        </w:rPr>
        <w:t>Югра</w:t>
      </w:r>
      <w:proofErr w:type="spellEnd"/>
      <w:r w:rsidRPr="003B4E1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г. Ханты-Мансийск, </w:t>
      </w:r>
      <w:r w:rsidRPr="007F4E25">
        <w:rPr>
          <w:rFonts w:ascii="Times New Roman" w:hAnsi="Times New Roman"/>
        </w:rPr>
        <w:t>ул.</w:t>
      </w:r>
      <w:r>
        <w:rPr>
          <w:rFonts w:ascii="Times New Roman" w:hAnsi="Times New Roman"/>
        </w:rPr>
        <w:t xml:space="preserve"> Гагарина, </w:t>
      </w:r>
      <w:r w:rsidRPr="007F4E25">
        <w:rPr>
          <w:rFonts w:ascii="Times New Roman" w:hAnsi="Times New Roman"/>
        </w:rPr>
        <w:t xml:space="preserve">дом </w:t>
      </w:r>
      <w:r>
        <w:rPr>
          <w:rFonts w:ascii="Times New Roman" w:hAnsi="Times New Roman"/>
        </w:rPr>
        <w:t>214</w:t>
      </w:r>
      <w:r w:rsidRPr="007F4E2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Предварительный отбор Участников Конкурса проводится Конкурсной комиссией, которая определяет: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соответствие Заявки на участие в Конкурсе требованиям, содержащимся в Конкурсной документации. </w:t>
      </w:r>
      <w:proofErr w:type="gramStart"/>
      <w:r w:rsidRPr="00112B07">
        <w:rPr>
          <w:rFonts w:ascii="Times New Roman" w:hAnsi="Times New Roman"/>
          <w:sz w:val="24"/>
          <w:szCs w:val="24"/>
        </w:rPr>
        <w:t xml:space="preserve">При этом Конкурсная комиссия вправе потребовать от </w:t>
      </w:r>
      <w:r w:rsidR="001C7A13">
        <w:rPr>
          <w:rFonts w:ascii="Times New Roman" w:hAnsi="Times New Roman"/>
          <w:sz w:val="24"/>
          <w:szCs w:val="24"/>
        </w:rPr>
        <w:t>За</w:t>
      </w:r>
      <w:r w:rsidRPr="00112B07">
        <w:rPr>
          <w:rFonts w:ascii="Times New Roman" w:hAnsi="Times New Roman"/>
          <w:sz w:val="24"/>
          <w:szCs w:val="24"/>
        </w:rPr>
        <w:t>явителя разъяснения положений представленной им Заявки на участие в Конкурсе;</w:t>
      </w:r>
      <w:proofErr w:type="gramEnd"/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соответствие заявителя – </w:t>
      </w:r>
      <w:r w:rsidRPr="00112B07">
        <w:rPr>
          <w:rFonts w:ascii="Times New Roman" w:hAnsi="Times New Roman"/>
          <w:sz w:val="24"/>
          <w:szCs w:val="24"/>
        </w:rPr>
        <w:t>индивидуального предпринимателя, юридического лица или выступающих в качес</w:t>
      </w:r>
      <w:r w:rsidR="001C7A13">
        <w:rPr>
          <w:rFonts w:ascii="Times New Roman" w:hAnsi="Times New Roman"/>
          <w:sz w:val="24"/>
          <w:szCs w:val="24"/>
        </w:rPr>
        <w:t xml:space="preserve">тве заявителя юридических лиц – </w:t>
      </w:r>
      <w:r w:rsidRPr="00112B07">
        <w:rPr>
          <w:rFonts w:ascii="Times New Roman" w:hAnsi="Times New Roman"/>
          <w:sz w:val="24"/>
          <w:szCs w:val="24"/>
        </w:rPr>
        <w:t>участников договора простого товарищества требованиям к участникам Конкурса, установленным Конкурсной документацией.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3) соответствие заявителя требованиям, предъявляемым к концессионеру на основании пункта 2 части 1 статьи 5 Закона о концессионных соглашениях;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отсутствие решения о</w:t>
      </w:r>
      <w:r>
        <w:rPr>
          <w:rFonts w:ascii="Times New Roman" w:hAnsi="Times New Roman"/>
          <w:sz w:val="24"/>
          <w:szCs w:val="24"/>
        </w:rPr>
        <w:t xml:space="preserve"> ликвидации юридического лица – </w:t>
      </w:r>
      <w:r w:rsidRPr="00112B07">
        <w:rPr>
          <w:rFonts w:ascii="Times New Roman" w:hAnsi="Times New Roman"/>
          <w:sz w:val="24"/>
          <w:szCs w:val="24"/>
        </w:rPr>
        <w:t>заявителя или о</w:t>
      </w:r>
      <w:r w:rsidR="001C7A13">
        <w:rPr>
          <w:rFonts w:ascii="Times New Roman" w:hAnsi="Times New Roman"/>
          <w:sz w:val="24"/>
          <w:szCs w:val="24"/>
        </w:rPr>
        <w:t xml:space="preserve"> прекращении физическим лицом – </w:t>
      </w:r>
      <w:r w:rsidRPr="00112B07">
        <w:rPr>
          <w:rFonts w:ascii="Times New Roman" w:hAnsi="Times New Roman"/>
          <w:sz w:val="24"/>
          <w:szCs w:val="24"/>
        </w:rPr>
        <w:t>заявителем деятельности в качестве индивидуального предпринимателя;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5) отсутствие решения о признании заявителя банкротом и об открытии конкурсног</w:t>
      </w:r>
      <w:r>
        <w:rPr>
          <w:rFonts w:ascii="Times New Roman" w:hAnsi="Times New Roman"/>
          <w:sz w:val="24"/>
          <w:szCs w:val="24"/>
        </w:rPr>
        <w:t>о производства в отношении него;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225D55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225D55">
        <w:rPr>
          <w:rFonts w:ascii="Times New Roman" w:hAnsi="Times New Roman"/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</w:t>
      </w:r>
      <w:r w:rsidR="001C7A13"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1C7A13">
        <w:rPr>
          <w:rFonts w:ascii="Times New Roman" w:hAnsi="Times New Roman"/>
          <w:sz w:val="24"/>
          <w:szCs w:val="24"/>
        </w:rPr>
        <w:t>К</w:t>
      </w:r>
      <w:r w:rsidRPr="00225D55">
        <w:rPr>
          <w:rFonts w:ascii="Times New Roman" w:hAnsi="Times New Roman"/>
          <w:sz w:val="24"/>
          <w:szCs w:val="24"/>
        </w:rPr>
        <w:t>онкурсе;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1C7A13">
        <w:rPr>
          <w:rFonts w:ascii="Times New Roman" w:hAnsi="Times New Roman"/>
          <w:sz w:val="24"/>
          <w:szCs w:val="24"/>
        </w:rPr>
        <w:t>отсутствие у З</w:t>
      </w:r>
      <w:r w:rsidRPr="00225D55">
        <w:rPr>
          <w:rFonts w:ascii="Times New Roman" w:hAnsi="Times New Roman"/>
          <w:sz w:val="24"/>
          <w:szCs w:val="24"/>
        </w:rPr>
        <w:t>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</w:t>
      </w:r>
      <w:r w:rsidR="001C7A13">
        <w:rPr>
          <w:rFonts w:ascii="Times New Roman" w:hAnsi="Times New Roman"/>
          <w:sz w:val="24"/>
          <w:szCs w:val="24"/>
        </w:rPr>
        <w:t>ый отбор</w:t>
      </w:r>
      <w:r w:rsidRPr="00112B07">
        <w:rPr>
          <w:rFonts w:ascii="Times New Roman" w:hAnsi="Times New Roman"/>
          <w:sz w:val="24"/>
          <w:szCs w:val="24"/>
        </w:rPr>
        <w:t xml:space="preserve"> Участников Конкурса и не допущенного к участию в Конкурсе, с обоснованием принятого Конкурсной комиссией решения. 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Решение об отказе в допуске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 к участию в Конкурсе принимается Конкурсной комиссией в случае, если: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аявитель не соответствует требованиям, предъявляемым к Участникам Конкурса и установленным пунктом 3 Конкурсной документации;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2)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8D0709" w:rsidRPr="001C7A13" w:rsidRDefault="008D0709" w:rsidP="001C7A1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>3) представленные Заявителем документы и материалы неполны и (или) недостоверны;</w:t>
      </w:r>
    </w:p>
    <w:p w:rsidR="001C7A13" w:rsidRDefault="008D0709" w:rsidP="001C7A1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4)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задаток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Заявителя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не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поступил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на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счет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срок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и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 w:rsidR="001C7A13">
        <w:rPr>
          <w:rFonts w:ascii="Times New Roman" w:hAnsi="Times New Roman"/>
          <w:sz w:val="24"/>
          <w:szCs w:val="24"/>
        </w:rPr>
        <w:t xml:space="preserve"> </w:t>
      </w:r>
      <w:r w:rsidRPr="001C7A13">
        <w:rPr>
          <w:rFonts w:ascii="Times New Roman" w:hAnsi="Times New Roman"/>
          <w:sz w:val="24"/>
          <w:szCs w:val="24"/>
        </w:rPr>
        <w:t xml:space="preserve">размере, </w:t>
      </w:r>
      <w:proofErr w:type="gramStart"/>
      <w:r w:rsidRPr="001C7A13">
        <w:rPr>
          <w:rFonts w:ascii="Times New Roman" w:hAnsi="Times New Roman"/>
          <w:sz w:val="24"/>
          <w:szCs w:val="24"/>
        </w:rPr>
        <w:t>которые</w:t>
      </w:r>
      <w:proofErr w:type="gramEnd"/>
      <w:r w:rsidRPr="001C7A13">
        <w:rPr>
          <w:rFonts w:ascii="Times New Roman" w:hAnsi="Times New Roman"/>
          <w:sz w:val="24"/>
          <w:szCs w:val="24"/>
        </w:rPr>
        <w:t xml:space="preserve"> </w:t>
      </w:r>
    </w:p>
    <w:p w:rsidR="008D0709" w:rsidRPr="001C7A13" w:rsidRDefault="008D0709" w:rsidP="001C7A1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установлены в пункте 11.1 Конкурсной документации.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Конкурсная комиссия веде</w:t>
      </w:r>
      <w:r w:rsidRPr="00112B07">
        <w:rPr>
          <w:rFonts w:cs="Times New Roman"/>
          <w:lang w:val="ru-RU"/>
        </w:rPr>
        <w:t xml:space="preserve">т 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>, который подписывается членами Конкурсной комиссии, присутствующими на заседании</w:t>
      </w:r>
      <w:r>
        <w:rPr>
          <w:rFonts w:cs="Times New Roman"/>
          <w:lang w:val="ru-RU"/>
        </w:rPr>
        <w:t xml:space="preserve"> в день проведения заседания конкурсной комиссии</w:t>
      </w:r>
      <w:r w:rsidRPr="00112B07">
        <w:rPr>
          <w:rFonts w:cs="Times New Roman"/>
          <w:lang w:val="ru-RU"/>
        </w:rPr>
        <w:t>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 xml:space="preserve"> размещается на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рабочих дней со дня его подписания.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 w:eastAsia="ru-RU"/>
        </w:rPr>
        <w:t>Заявитель получает статус Участника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>после подписания членами</w:t>
      </w:r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 xml:space="preserve">Конкурсной комиссии </w:t>
      </w:r>
      <w:proofErr w:type="gramStart"/>
      <w:r w:rsidRPr="00112B07">
        <w:rPr>
          <w:rFonts w:cs="Times New Roman"/>
          <w:lang w:val="ru-RU" w:eastAsia="ru-RU"/>
        </w:rPr>
        <w:t>протокола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проведения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proofErr w:type="gramEnd"/>
      <w:r w:rsidRPr="00112B07">
        <w:rPr>
          <w:rFonts w:cs="Times New Roman"/>
          <w:lang w:eastAsia="ru-RU"/>
        </w:rPr>
        <w:t xml:space="preserve"> с </w:t>
      </w:r>
      <w:r w:rsidRPr="00112B07">
        <w:rPr>
          <w:rFonts w:cs="Times New Roman"/>
          <w:lang w:val="ru-RU" w:eastAsia="ru-RU"/>
        </w:rPr>
        <w:t>указанием сведений</w:t>
      </w:r>
      <w:r w:rsidRPr="00112B07">
        <w:rPr>
          <w:rFonts w:cs="Times New Roman"/>
          <w:lang w:eastAsia="ru-RU"/>
        </w:rPr>
        <w:t xml:space="preserve"> о </w:t>
      </w:r>
      <w:r w:rsidRPr="00112B07">
        <w:rPr>
          <w:rFonts w:cs="Times New Roman"/>
          <w:lang w:val="ru-RU" w:eastAsia="ru-RU"/>
        </w:rPr>
        <w:t>допуске данного Заявителя</w:t>
      </w:r>
      <w:r w:rsidRPr="00112B07">
        <w:rPr>
          <w:rFonts w:cs="Times New Roman"/>
          <w:lang w:eastAsia="ru-RU"/>
        </w:rPr>
        <w:t xml:space="preserve"> к </w:t>
      </w:r>
      <w:r w:rsidRPr="00112B07">
        <w:rPr>
          <w:rFonts w:cs="Times New Roman"/>
          <w:lang w:val="ru-RU" w:eastAsia="ru-RU"/>
        </w:rPr>
        <w:t>участию</w:t>
      </w:r>
      <w:r w:rsidRPr="00112B07">
        <w:rPr>
          <w:rFonts w:cs="Times New Roman"/>
          <w:lang w:eastAsia="ru-RU"/>
        </w:rPr>
        <w:t xml:space="preserve"> в </w:t>
      </w:r>
      <w:r w:rsidRPr="00112B07">
        <w:rPr>
          <w:rFonts w:cs="Times New Roman"/>
          <w:lang w:val="ru-RU" w:eastAsia="ru-RU"/>
        </w:rPr>
        <w:t>Конкурс</w:t>
      </w:r>
      <w:r w:rsidRPr="00112B07">
        <w:rPr>
          <w:rFonts w:cs="Times New Roman"/>
          <w:lang w:eastAsia="ru-RU"/>
        </w:rPr>
        <w:t>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Конкурсная комиссия в течение 3 рабочих дней со дня подписания членами Конкурсной комиссии </w:t>
      </w:r>
      <w:proofErr w:type="gramStart"/>
      <w:r w:rsidRPr="00112B07">
        <w:rPr>
          <w:rFonts w:cs="Times New Roman"/>
          <w:lang w:val="ru-RU"/>
        </w:rPr>
        <w:t>протокола проведения предварительн</w:t>
      </w:r>
      <w:r>
        <w:rPr>
          <w:rFonts w:cs="Times New Roman"/>
          <w:lang w:val="ru-RU"/>
        </w:rPr>
        <w:t>ого отбора участников Конкурса</w:t>
      </w:r>
      <w:proofErr w:type="gramEnd"/>
      <w:r w:rsidRPr="00112B07">
        <w:rPr>
          <w:rFonts w:cs="Times New Roman"/>
          <w:lang w:val="ru-RU"/>
        </w:rPr>
        <w:t xml:space="preserve"> направляет участникам Конкурса, прошедшим предварительный отбор, уведомления с предложением представить свои Конкурсные предложения</w:t>
      </w:r>
      <w:r w:rsidRPr="00112B07">
        <w:rPr>
          <w:rFonts w:cs="Times New Roman"/>
          <w:b/>
          <w:bCs/>
          <w:lang w:val="ru-RU"/>
        </w:rPr>
        <w:t>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 </w:t>
      </w:r>
      <w:r>
        <w:rPr>
          <w:rFonts w:cs="Times New Roman"/>
          <w:lang w:val="ru-RU"/>
        </w:rPr>
        <w:t xml:space="preserve">                    </w:t>
      </w:r>
      <w:r w:rsidRPr="00112B07">
        <w:rPr>
          <w:rFonts w:cs="Times New Roman"/>
          <w:lang w:val="ru-RU"/>
        </w:rPr>
        <w:t>в течение 5 рабочих дней со дня подписания указанного протокола членами Конкурсной комиссии.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1C7A13" w:rsidRDefault="008D0709" w:rsidP="008758AA">
      <w:pPr>
        <w:pStyle w:val="10"/>
        <w:keepLines/>
        <w:numPr>
          <w:ilvl w:val="0"/>
          <w:numId w:val="10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37" w:name="_Toc177783402"/>
      <w:bookmarkStart w:id="238" w:name="_Toc178401081"/>
      <w:bookmarkStart w:id="239" w:name="_Toc215567634"/>
      <w:bookmarkStart w:id="240" w:name="_Toc347179695"/>
      <w:bookmarkStart w:id="241" w:name="_Toc394565264"/>
      <w:bookmarkStart w:id="242" w:name="_Toc394996143"/>
      <w:bookmarkStart w:id="243" w:name="_Toc395172396"/>
      <w:r w:rsidRPr="001C7A13">
        <w:rPr>
          <w:rFonts w:ascii="Times New Roman" w:hAnsi="Times New Roman"/>
          <w:b w:val="0"/>
          <w:iCs/>
          <w:sz w:val="24"/>
          <w:szCs w:val="24"/>
        </w:rPr>
        <w:t>Порядок представления Конкурсных предложений</w:t>
      </w:r>
      <w:bookmarkStart w:id="244" w:name="_Toc177783403"/>
      <w:bookmarkStart w:id="245" w:name="_Toc178401082"/>
      <w:bookmarkStart w:id="246" w:name="_Toc215567635"/>
      <w:bookmarkStart w:id="247" w:name="Правила_191"/>
      <w:bookmarkStart w:id="248" w:name="_Toc347179696"/>
      <w:bookmarkEnd w:id="237"/>
      <w:bookmarkEnd w:id="238"/>
      <w:bookmarkEnd w:id="239"/>
      <w:bookmarkEnd w:id="240"/>
      <w:bookmarkEnd w:id="241"/>
      <w:bookmarkEnd w:id="242"/>
      <w:bookmarkEnd w:id="243"/>
    </w:p>
    <w:p w:rsidR="008D0709" w:rsidRPr="001C7A13" w:rsidRDefault="008D0709" w:rsidP="001C7A13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49" w:name="_Toc394565265"/>
      <w:bookmarkStart w:id="250" w:name="_Toc394996144"/>
      <w:bookmarkStart w:id="251" w:name="_Toc395172397"/>
      <w:r w:rsidRPr="001C7A13">
        <w:rPr>
          <w:rFonts w:ascii="Times New Roman" w:hAnsi="Times New Roman"/>
          <w:b w:val="0"/>
          <w:i w:val="0"/>
          <w:sz w:val="24"/>
          <w:szCs w:val="24"/>
        </w:rPr>
        <w:t>17.1.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Правила оформления Конкурсных предложений</w:t>
      </w:r>
      <w:bookmarkEnd w:id="244"/>
      <w:bookmarkEnd w:id="245"/>
      <w:bookmarkEnd w:id="246"/>
      <w:bookmarkEnd w:id="247"/>
      <w:bookmarkEnd w:id="248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49"/>
      <w:bookmarkEnd w:id="250"/>
      <w:bookmarkEnd w:id="251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Конкурсные предложения и иные документы, представляемые Участниками Конкурса (далее – Конкурсное предложение), должны быть составлены на русском языке.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Все документы, входящие в Конкурсное предложение, должны бы</w:t>
      </w:r>
      <w:r>
        <w:rPr>
          <w:rFonts w:ascii="Times New Roman" w:hAnsi="Times New Roman"/>
          <w:lang w:eastAsia="ru-RU"/>
        </w:rPr>
        <w:t>ть надлежащим образом оформлены</w:t>
      </w:r>
      <w:r w:rsidRPr="00112B07">
        <w:rPr>
          <w:rFonts w:ascii="Times New Roman" w:hAnsi="Times New Roman"/>
          <w:lang w:eastAsia="ru-RU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Документ в составе Конкурсного предложения, представленный с нарушением данных требований, не имеет юридической силы и считается не представленным Участником Конкурса.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Конкурсное предложение, включая документы и материалы, прилагаемые к нему, представляются в Конкурсную комиссию в двух экземплярах (оригинал и копия), каждый в отдельном запечатанном конверте с пометкой «КОНКУРСНОЕ ПРЕДЛОЖЕНИЕ УЧАСТНИКА КОНКУРСА </w:t>
      </w:r>
      <w:r w:rsidRPr="00112B07">
        <w:rPr>
          <w:rFonts w:ascii="Times New Roman" w:hAnsi="Times New Roman"/>
        </w:rPr>
        <w:t>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», а также с указанием наименования и адреса Участника Конкурса.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Все страницы оригинального экземпляра Конкурсного предложения должны быть пронумерованы и помечены надписью «ОРИГИНАЛ». Все страницы экземпляра-копии Конкурсного предложения помечаются надписью «КОПИЯ». В случае </w:t>
      </w:r>
      <w:r w:rsidRPr="00112B07">
        <w:rPr>
          <w:rFonts w:ascii="Times New Roman" w:hAnsi="Times New Roman"/>
          <w:lang w:eastAsia="ru-RU"/>
        </w:rPr>
        <w:lastRenderedPageBreak/>
        <w:t xml:space="preserve">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следуют оригиналу.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Экземпляры оригинала и копии Конкурсного предложения брошюруется отдельно, представляются в прошитом, скрепленном печатью (при ее наличии) и подписью Участника Конкурса либо его </w:t>
      </w:r>
      <w:r w:rsidR="001C7A13">
        <w:rPr>
          <w:rFonts w:ascii="Times New Roman" w:hAnsi="Times New Roman"/>
          <w:lang w:eastAsia="ru-RU"/>
        </w:rPr>
        <w:t>полномочного представителя виде</w:t>
      </w:r>
      <w:r w:rsidRPr="00112B07">
        <w:rPr>
          <w:rFonts w:ascii="Times New Roman" w:hAnsi="Times New Roman"/>
          <w:lang w:eastAsia="ru-RU"/>
        </w:rPr>
        <w:t xml:space="preserve"> с указанием на обороте последнего листа Конкурсного предложения количества страниц.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 Конкурсному предложению должна прилагаться удостоверенная подписью Участника Конкурса (уполномоченного лица Участника Конкурса)</w:t>
      </w:r>
      <w:r w:rsidRPr="00112B07">
        <w:rPr>
          <w:rFonts w:ascii="Times New Roman" w:hAnsi="Times New Roman"/>
          <w:smallCaps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опись представленных им документов и материалов в соответствии с </w:t>
      </w:r>
      <w:r>
        <w:rPr>
          <w:rFonts w:ascii="Times New Roman" w:hAnsi="Times New Roman"/>
          <w:lang w:eastAsia="ru-RU"/>
        </w:rPr>
        <w:t>ф</w:t>
      </w:r>
      <w:r w:rsidRPr="00210C34">
        <w:rPr>
          <w:rFonts w:ascii="Times New Roman" w:hAnsi="Times New Roman"/>
          <w:lang w:eastAsia="ru-RU"/>
        </w:rPr>
        <w:t>ормой №</w:t>
      </w:r>
      <w:r>
        <w:rPr>
          <w:rFonts w:ascii="Times New Roman" w:hAnsi="Times New Roman"/>
          <w:lang w:eastAsia="ru-RU"/>
        </w:rPr>
        <w:t xml:space="preserve"> </w:t>
      </w:r>
      <w:r w:rsidRPr="00210C34">
        <w:rPr>
          <w:rFonts w:ascii="Times New Roman" w:hAnsi="Times New Roman"/>
          <w:lang w:eastAsia="ru-RU"/>
        </w:rPr>
        <w:t>5 Конкурсной</w:t>
      </w:r>
      <w:r w:rsidRPr="00112B07">
        <w:rPr>
          <w:rFonts w:ascii="Times New Roman" w:hAnsi="Times New Roman"/>
          <w:lang w:eastAsia="ru-RU"/>
        </w:rPr>
        <w:t xml:space="preserve"> документации с указанием количества страниц.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Опись документов и материалов Конкурсного предложения не брошюруется с материалами и документами Конкурсного предложения. </w:t>
      </w:r>
    </w:p>
    <w:p w:rsidR="008D0709" w:rsidRPr="001C7A13" w:rsidRDefault="008D0709" w:rsidP="001C7A13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Участнику будет отказано в приеме конверта с Конкурсным предложением, если конверт не запечатан и (или) оформлен не в соответствии с установленными </w:t>
      </w:r>
      <w:r w:rsidRPr="001C7A13">
        <w:rPr>
          <w:rFonts w:ascii="Times New Roman" w:hAnsi="Times New Roman"/>
          <w:lang w:eastAsia="ru-RU"/>
        </w:rPr>
        <w:t xml:space="preserve">Конкурсной документации </w:t>
      </w:r>
      <w:bookmarkStart w:id="252" w:name="_Toc177783404"/>
      <w:bookmarkStart w:id="253" w:name="_Toc178401083"/>
      <w:bookmarkStart w:id="254" w:name="_Toc215567636"/>
      <w:bookmarkStart w:id="255" w:name="Документы_192"/>
      <w:bookmarkStart w:id="256" w:name="_Toc347179697"/>
      <w:r w:rsidRPr="001C7A13">
        <w:rPr>
          <w:rFonts w:ascii="Times New Roman" w:hAnsi="Times New Roman"/>
          <w:lang w:eastAsia="ru-RU"/>
        </w:rPr>
        <w:t>требованиями.</w:t>
      </w:r>
    </w:p>
    <w:p w:rsidR="008D0709" w:rsidRPr="001C7A13" w:rsidRDefault="008D0709" w:rsidP="001C7A13">
      <w:pPr>
        <w:pStyle w:val="22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57" w:name="_Toc394565266"/>
      <w:bookmarkStart w:id="258" w:name="_Toc394996145"/>
      <w:bookmarkStart w:id="259" w:name="_Toc395172398"/>
      <w:r w:rsidRPr="001C7A13">
        <w:rPr>
          <w:rFonts w:ascii="Times New Roman" w:hAnsi="Times New Roman"/>
          <w:b w:val="0"/>
          <w:i w:val="0"/>
          <w:sz w:val="24"/>
          <w:szCs w:val="24"/>
        </w:rPr>
        <w:t>17.2.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Документы и материалы, составляющие Конкурсное предложение</w:t>
      </w:r>
      <w:bookmarkEnd w:id="252"/>
      <w:bookmarkEnd w:id="253"/>
      <w:bookmarkEnd w:id="254"/>
      <w:bookmarkEnd w:id="255"/>
      <w:bookmarkEnd w:id="256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57"/>
      <w:bookmarkEnd w:id="258"/>
      <w:bookmarkEnd w:id="259"/>
    </w:p>
    <w:p w:rsidR="008D0709" w:rsidRPr="001C7A13" w:rsidRDefault="008D0709" w:rsidP="00D51BC5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C7A13">
        <w:rPr>
          <w:rFonts w:ascii="Times New Roman" w:eastAsia="MS Mincho" w:hAnsi="Times New Roman"/>
          <w:lang w:eastAsia="ja-JP"/>
        </w:rPr>
        <w:t xml:space="preserve">Сопроводительное письмо к Конкурсному предложению в соответствии с </w:t>
      </w:r>
      <w:hyperlink w:anchor="прил10" w:history="1">
        <w:r w:rsidRPr="001C7A13">
          <w:rPr>
            <w:rStyle w:val="af1"/>
            <w:rFonts w:ascii="Times New Roman" w:eastAsia="MS Mincho" w:hAnsi="Times New Roman"/>
            <w:color w:val="auto"/>
            <w:u w:val="none"/>
            <w:lang w:eastAsia="ja-JP"/>
          </w:rPr>
          <w:t>формой № 7 Конкурсной документации.</w:t>
        </w:r>
      </w:hyperlink>
      <w:r w:rsidRPr="001C7A13">
        <w:rPr>
          <w:rStyle w:val="af1"/>
          <w:rFonts w:ascii="Times New Roman" w:eastAsia="MS Mincho" w:hAnsi="Times New Roman"/>
          <w:color w:val="auto"/>
          <w:u w:val="none"/>
          <w:lang w:eastAsia="ja-JP"/>
        </w:rPr>
        <w:t xml:space="preserve"> </w:t>
      </w:r>
      <w:r w:rsidRPr="001C7A13">
        <w:rPr>
          <w:rFonts w:ascii="Times New Roman" w:eastAsia="MS Mincho" w:hAnsi="Times New Roman"/>
          <w:lang w:eastAsia="ja-JP"/>
        </w:rPr>
        <w:t>Сопроводительное письмо должно содержать: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а) выражение намерения участвовать в Конкурсе в порядке и на условиях, содержащихся в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б) обязательство,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документации;</w:t>
      </w:r>
    </w:p>
    <w:p w:rsidR="008D0709" w:rsidRPr="00112B07" w:rsidRDefault="00D51BC5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8D0709" w:rsidRPr="00112B07">
        <w:rPr>
          <w:rFonts w:ascii="Times New Roman" w:hAnsi="Times New Roman"/>
          <w:lang w:eastAsia="ru-RU"/>
        </w:rPr>
        <w:t>) согласие сохранить</w:t>
      </w:r>
      <w:r w:rsidR="008D0709" w:rsidRPr="00112B07">
        <w:rPr>
          <w:rFonts w:ascii="Times New Roman" w:hAnsi="Times New Roman"/>
          <w:lang w:eastAsia="ja-JP"/>
        </w:rPr>
        <w:t xml:space="preserve"> обязательства по заклю</w:t>
      </w:r>
      <w:r w:rsidR="008D0709">
        <w:rPr>
          <w:rFonts w:ascii="Times New Roman" w:hAnsi="Times New Roman"/>
          <w:lang w:eastAsia="ja-JP"/>
        </w:rPr>
        <w:t>чению Концессионного соглашения</w:t>
      </w:r>
      <w:r w:rsidR="008D0709" w:rsidRPr="00112B07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с признанием Конкурса несостоявшимся</w:t>
      </w:r>
      <w:r w:rsidR="008D0709" w:rsidRPr="00112B07">
        <w:rPr>
          <w:rFonts w:ascii="Times New Roman" w:hAnsi="Times New Roman"/>
          <w:lang w:eastAsia="ru-RU"/>
        </w:rPr>
        <w:t>;</w:t>
      </w:r>
    </w:p>
    <w:p w:rsidR="008D0709" w:rsidRPr="00112B07" w:rsidRDefault="00D51BC5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</w:t>
      </w:r>
      <w:r w:rsidR="008D0709" w:rsidRPr="00112B07">
        <w:rPr>
          <w:rFonts w:ascii="Times New Roman" w:hAnsi="Times New Roman"/>
          <w:lang w:eastAsia="ru-RU"/>
        </w:rPr>
        <w:t>) подтверждение того, что все документы и сведения, включенные Участником Конкурса в состав Заявки на участие в К</w:t>
      </w:r>
      <w:r w:rsidR="008D0709">
        <w:rPr>
          <w:rFonts w:ascii="Times New Roman" w:hAnsi="Times New Roman"/>
          <w:lang w:eastAsia="ru-RU"/>
        </w:rPr>
        <w:t>онкурсе, остались без изменения</w:t>
      </w:r>
      <w:r w:rsidR="008D0709" w:rsidRPr="00112B07">
        <w:rPr>
          <w:rFonts w:ascii="Times New Roman" w:hAnsi="Times New Roman"/>
          <w:lang w:eastAsia="ru-RU"/>
        </w:rPr>
        <w:t xml:space="preserve"> и на момент подачи Конкурсного предложения соответствуют действительности, либо с указанием произошедших изменений, если таковые произошли. При этом такие изменения </w:t>
      </w:r>
      <w:r>
        <w:rPr>
          <w:rFonts w:ascii="Times New Roman" w:hAnsi="Times New Roman"/>
          <w:lang w:eastAsia="ru-RU"/>
        </w:rPr>
        <w:br/>
      </w:r>
      <w:r w:rsidR="008D0709" w:rsidRPr="00112B07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</w:t>
      </w:r>
      <w:r w:rsidR="008D0709">
        <w:rPr>
          <w:rFonts w:ascii="Times New Roman" w:hAnsi="Times New Roman"/>
          <w:lang w:eastAsia="ru-RU"/>
        </w:rPr>
        <w:t>ументацией.</w:t>
      </w:r>
    </w:p>
    <w:p w:rsidR="008D0709" w:rsidRPr="005F356D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 xml:space="preserve">онкурсное предложение, соответствующее критериям Конкурса, установленным Конкурсной документацией, подготовленное по </w:t>
      </w:r>
      <w:r>
        <w:rPr>
          <w:rFonts w:ascii="Times New Roman" w:eastAsia="MS Mincho" w:hAnsi="Times New Roman"/>
          <w:sz w:val="24"/>
          <w:szCs w:val="24"/>
          <w:lang w:eastAsia="ja-JP"/>
        </w:rPr>
        <w:t>ф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орме №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5 Конкурсной документации</w:t>
      </w:r>
      <w:r w:rsidRPr="005F356D">
        <w:rPr>
          <w:rFonts w:ascii="Times New Roman" w:hAnsi="Times New Roman"/>
          <w:sz w:val="24"/>
          <w:szCs w:val="24"/>
        </w:rPr>
        <w:t xml:space="preserve">. В составе Конкурсного предложения Участники конкурса должны указать мероприятия по созданию и  реконструкции объектов концессионного соглашения, обеспечивающие достижение предусмотренных заданием </w:t>
      </w:r>
      <w:proofErr w:type="spellStart"/>
      <w:r w:rsidRPr="005F356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5F35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5F356D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56D">
        <w:rPr>
          <w:rFonts w:ascii="Times New Roman" w:hAnsi="Times New Roman"/>
          <w:sz w:val="24"/>
          <w:szCs w:val="24"/>
        </w:rPr>
        <w:t>2) целей и минимально допустимых плановых значений показателей деятельности Концессионера, с описанием основных характеристик эт</w:t>
      </w:r>
      <w:r>
        <w:rPr>
          <w:rFonts w:ascii="Times New Roman" w:hAnsi="Times New Roman"/>
          <w:sz w:val="24"/>
          <w:szCs w:val="24"/>
        </w:rPr>
        <w:t>их мероприятий.</w:t>
      </w:r>
    </w:p>
    <w:p w:rsidR="008D0709" w:rsidRPr="00112B07" w:rsidRDefault="008D0709" w:rsidP="008D0709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/>
          <w:lang w:eastAsia="ru-RU"/>
        </w:rPr>
        <w:t>Д</w:t>
      </w:r>
      <w:r w:rsidRPr="00112B07">
        <w:rPr>
          <w:rFonts w:ascii="Times New Roman" w:hAnsi="Times New Roman"/>
          <w:lang w:eastAsia="ru-RU"/>
        </w:rPr>
        <w:t>окумент, подтверждающий полномочия лица на осуществление действий от имени Участника Конкурса (либо его нотариально заверенная копия).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 качестве Конкурсного предложения Конкурсной комиссией рассматривается только полный, подписанный и составленный в соответствии </w:t>
      </w:r>
      <w:r>
        <w:rPr>
          <w:rFonts w:ascii="Times New Roman" w:hAnsi="Times New Roman"/>
          <w:lang w:eastAsia="ru-RU"/>
        </w:rPr>
        <w:t xml:space="preserve">с </w:t>
      </w:r>
      <w:r w:rsidR="00D51BC5">
        <w:rPr>
          <w:rFonts w:ascii="Times New Roman" w:hAnsi="Times New Roman"/>
          <w:lang w:eastAsia="ru-RU"/>
        </w:rPr>
        <w:t>Конкурсной документацией</w:t>
      </w:r>
      <w:r w:rsidRPr="00112B07">
        <w:rPr>
          <w:rFonts w:ascii="Times New Roman" w:hAnsi="Times New Roman"/>
          <w:lang w:eastAsia="ru-RU"/>
        </w:rPr>
        <w:t xml:space="preserve"> комплект документов.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Документы, которые не соответствуют требованиям Конкурсной документации</w:t>
      </w:r>
      <w:r w:rsidR="00D51BC5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независимо от наименования и цели их представления</w:t>
      </w:r>
      <w:r w:rsidR="00D51BC5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конвертов, содержащих данные документы.</w:t>
      </w:r>
    </w:p>
    <w:p w:rsidR="008D0709" w:rsidRPr="00D51BC5" w:rsidRDefault="008D0709" w:rsidP="00D51BC5">
      <w:pPr>
        <w:pStyle w:val="22"/>
        <w:tabs>
          <w:tab w:val="left" w:pos="1134"/>
        </w:tabs>
        <w:spacing w:before="0" w:after="0"/>
        <w:ind w:firstLine="709"/>
        <w:rPr>
          <w:rFonts w:ascii="Times New Roman" w:eastAsia="MS Mincho" w:hAnsi="Times New Roman"/>
          <w:b w:val="0"/>
          <w:i w:val="0"/>
          <w:sz w:val="24"/>
          <w:szCs w:val="24"/>
        </w:rPr>
      </w:pPr>
      <w:bookmarkStart w:id="260" w:name="_Toc394565267"/>
      <w:bookmarkStart w:id="261" w:name="_Toc394996146"/>
      <w:bookmarkStart w:id="262" w:name="_Toc395172399"/>
      <w:r w:rsidRPr="00D51BC5">
        <w:rPr>
          <w:rFonts w:ascii="Times New Roman" w:eastAsia="MS Mincho" w:hAnsi="Times New Roman"/>
          <w:b w:val="0"/>
          <w:i w:val="0"/>
          <w:sz w:val="24"/>
          <w:szCs w:val="24"/>
        </w:rPr>
        <w:t>17.3. Порядок представления и приема Конкурсных предложений.</w:t>
      </w:r>
      <w:bookmarkEnd w:id="260"/>
      <w:bookmarkEnd w:id="261"/>
      <w:bookmarkEnd w:id="262"/>
    </w:p>
    <w:p w:rsidR="007E76EF" w:rsidRPr="00112B07" w:rsidRDefault="007E76EF" w:rsidP="007E76EF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br/>
      </w:r>
      <w:r>
        <w:rPr>
          <w:rFonts w:cs="Times New Roman"/>
          <w:lang w:val="ru-RU"/>
        </w:rPr>
        <w:lastRenderedPageBreak/>
        <w:t xml:space="preserve">09 час. 00 мин. </w:t>
      </w:r>
      <w:r w:rsidR="008B4526" w:rsidRPr="00371BA5">
        <w:rPr>
          <w:rFonts w:cs="Times New Roman"/>
        </w:rPr>
        <w:t xml:space="preserve">01 </w:t>
      </w:r>
      <w:proofErr w:type="spellStart"/>
      <w:r w:rsidR="008B4526" w:rsidRPr="00371BA5">
        <w:rPr>
          <w:rFonts w:cs="Times New Roman"/>
        </w:rPr>
        <w:t>июня</w:t>
      </w:r>
      <w:proofErr w:type="spellEnd"/>
      <w:r w:rsidR="008B4526" w:rsidRPr="00371BA5">
        <w:rPr>
          <w:rFonts w:cs="Times New Roman"/>
        </w:rPr>
        <w:t xml:space="preserve"> 2017 </w:t>
      </w:r>
      <w:proofErr w:type="spellStart"/>
      <w:r w:rsidR="008B4526" w:rsidRPr="00371BA5">
        <w:rPr>
          <w:rFonts w:cs="Times New Roman"/>
        </w:rPr>
        <w:t>года</w:t>
      </w:r>
      <w:proofErr w:type="spellEnd"/>
      <w:r w:rsidRPr="00112B07">
        <w:rPr>
          <w:rFonts w:cs="Times New Roman"/>
          <w:lang w:val="ru-RU"/>
        </w:rPr>
        <w:t>.</w:t>
      </w:r>
    </w:p>
    <w:p w:rsidR="007E76EF" w:rsidRPr="00210C34" w:rsidRDefault="007E76EF" w:rsidP="007E76EF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112B07">
        <w:rPr>
          <w:rFonts w:cs="Times New Roman"/>
          <w:kern w:val="0"/>
          <w:lang w:val="ru-RU"/>
        </w:rPr>
        <w:t xml:space="preserve"> </w:t>
      </w:r>
      <w:r>
        <w:rPr>
          <w:rFonts w:cs="Times New Roman"/>
          <w:kern w:val="0"/>
          <w:lang w:val="ru-RU"/>
        </w:rPr>
        <w:t xml:space="preserve">                    </w:t>
      </w:r>
      <w:r w:rsidRPr="00210C34">
        <w:rPr>
          <w:rFonts w:cs="Times New Roman"/>
        </w:rPr>
        <w:t xml:space="preserve">11 </w:t>
      </w:r>
      <w:proofErr w:type="spellStart"/>
      <w:r w:rsidRPr="00210C34">
        <w:rPr>
          <w:rFonts w:cs="Times New Roman"/>
        </w:rPr>
        <w:t>час</w:t>
      </w:r>
      <w:proofErr w:type="spellEnd"/>
      <w:r w:rsidRPr="00210C34">
        <w:rPr>
          <w:rFonts w:cs="Times New Roman"/>
        </w:rPr>
        <w:t xml:space="preserve">. 00 </w:t>
      </w:r>
      <w:proofErr w:type="spellStart"/>
      <w:r w:rsidRPr="00210C34">
        <w:rPr>
          <w:rFonts w:cs="Times New Roman"/>
        </w:rPr>
        <w:t>мин</w:t>
      </w:r>
      <w:proofErr w:type="spellEnd"/>
      <w:r w:rsidRPr="00210C34">
        <w:rPr>
          <w:rFonts w:cs="Times New Roman"/>
        </w:rPr>
        <w:t xml:space="preserve">. </w:t>
      </w:r>
      <w:r w:rsidR="008B4526" w:rsidRPr="00371BA5">
        <w:rPr>
          <w:rFonts w:cs="Times New Roman"/>
        </w:rPr>
        <w:t xml:space="preserve">29 </w:t>
      </w:r>
      <w:proofErr w:type="spellStart"/>
      <w:r w:rsidR="008B4526" w:rsidRPr="00371BA5">
        <w:rPr>
          <w:rFonts w:cs="Times New Roman"/>
        </w:rPr>
        <w:t>августа</w:t>
      </w:r>
      <w:proofErr w:type="spellEnd"/>
      <w:r w:rsidR="008B4526" w:rsidRPr="00371BA5">
        <w:rPr>
          <w:rFonts w:cs="Times New Roman"/>
        </w:rPr>
        <w:t xml:space="preserve"> 2017 </w:t>
      </w:r>
      <w:proofErr w:type="spellStart"/>
      <w:r w:rsidR="008B4526" w:rsidRPr="00371BA5">
        <w:rPr>
          <w:rFonts w:cs="Times New Roman"/>
        </w:rPr>
        <w:t>года</w:t>
      </w:r>
      <w:proofErr w:type="spellEnd"/>
      <w:r w:rsidRPr="00210C34">
        <w:rPr>
          <w:rFonts w:cs="Times New Roman"/>
          <w:kern w:val="0"/>
          <w:lang w:val="ru-RU"/>
        </w:rPr>
        <w:t>.</w:t>
      </w:r>
    </w:p>
    <w:p w:rsidR="007E76EF" w:rsidRPr="008363A9" w:rsidRDefault="007E76EF" w:rsidP="007E76E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   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              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 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</w:t>
      </w:r>
      <w:r w:rsidR="00D51BC5">
        <w:rPr>
          <w:rFonts w:ascii="Times New Roman" w:eastAsia="MS Mincho" w:hAnsi="Times New Roman"/>
          <w:lang w:eastAsia="ja-JP"/>
        </w:rPr>
        <w:br/>
      </w:r>
      <w:r w:rsidRPr="00112B07">
        <w:rPr>
          <w:rFonts w:ascii="Times New Roman" w:eastAsia="MS Mincho" w:hAnsi="Times New Roman"/>
          <w:lang w:eastAsia="ja-JP"/>
        </w:rPr>
        <w:t>не р</w:t>
      </w:r>
      <w:r>
        <w:rPr>
          <w:rFonts w:ascii="Times New Roman" w:eastAsia="MS Mincho" w:hAnsi="Times New Roman"/>
          <w:lang w:eastAsia="ja-JP"/>
        </w:rPr>
        <w:t>ассматривае</w:t>
      </w:r>
      <w:r w:rsidR="00D51BC5">
        <w:rPr>
          <w:rFonts w:ascii="Times New Roman" w:eastAsia="MS Mincho" w:hAnsi="Times New Roman"/>
          <w:lang w:eastAsia="ja-JP"/>
        </w:rPr>
        <w:t>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263" w:name="_Toc177783410"/>
      <w:bookmarkStart w:id="264" w:name="_Toc178401089"/>
      <w:bookmarkStart w:id="265" w:name="_Toc215567642"/>
      <w:bookmarkStart w:id="266" w:name="_Toc347179703"/>
      <w:bookmarkStart w:id="267" w:name="Изменение_конкпредлож_и_отзыв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8D0709" w:rsidRPr="00D51BC5" w:rsidRDefault="008D0709" w:rsidP="00D51BC5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68" w:name="_Toc394565268"/>
      <w:bookmarkStart w:id="269" w:name="_Toc394996147"/>
      <w:bookmarkStart w:id="270" w:name="_Toc395172400"/>
      <w:r w:rsidRPr="00D51BC5">
        <w:rPr>
          <w:rFonts w:ascii="Times New Roman" w:hAnsi="Times New Roman"/>
          <w:b w:val="0"/>
          <w:i w:val="0"/>
          <w:sz w:val="24"/>
          <w:szCs w:val="24"/>
        </w:rPr>
        <w:t>17.4. Порядок и срок изменения и отзыва Конкурсных предложени</w:t>
      </w:r>
      <w:bookmarkEnd w:id="263"/>
      <w:bookmarkEnd w:id="264"/>
      <w:bookmarkEnd w:id="265"/>
      <w:bookmarkEnd w:id="266"/>
      <w:bookmarkEnd w:id="267"/>
      <w:r w:rsidR="00D51BC5">
        <w:rPr>
          <w:rFonts w:ascii="Times New Roman" w:hAnsi="Times New Roman"/>
          <w:b w:val="0"/>
          <w:i w:val="0"/>
          <w:sz w:val="24"/>
          <w:szCs w:val="24"/>
        </w:rPr>
        <w:t>й</w:t>
      </w:r>
      <w:r w:rsidRPr="00D51BC5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68"/>
      <w:bookmarkEnd w:id="269"/>
      <w:bookmarkEnd w:id="270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изменить или отозвать Конкурсное предложение в любое время до истечения срока представления Конкурсных предложений, устано</w:t>
      </w:r>
      <w:r>
        <w:rPr>
          <w:rFonts w:ascii="Times New Roman" w:eastAsia="MS Mincho" w:hAnsi="Times New Roman"/>
          <w:lang w:eastAsia="ja-JP"/>
        </w:rPr>
        <w:t>вленного Конкурсной документацией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Отзыв Конкурсного предложения оформляется в письменном виде на бланке Участника Конкурса (при наличии), подписывается и заверяется печатью (при наличии) Участника Конкурса и направляется в Конкурсную комиссию.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Изменение в Конкурсное предложение должно быть</w:t>
      </w:r>
      <w:r>
        <w:rPr>
          <w:rFonts w:ascii="Times New Roman" w:hAnsi="Times New Roman"/>
          <w:lang w:eastAsia="ru-RU"/>
        </w:rPr>
        <w:t xml:space="preserve"> подготовлено в письменном виде</w:t>
      </w:r>
      <w:r w:rsidRPr="00112B07">
        <w:rPr>
          <w:rFonts w:ascii="Times New Roman" w:hAnsi="Times New Roman"/>
          <w:lang w:eastAsia="ru-RU"/>
        </w:rPr>
        <w:t xml:space="preserve"> и направлено в Конкурсную комиссию в конверте с пометкой «ИЗМЕНЕНИЕ В КОНКУРСНОЕ ПРЕДЛОЖЕНИЕ УЧАСТНИКА КОНКУРСА </w:t>
      </w:r>
      <w:r w:rsidRPr="00112B07">
        <w:rPr>
          <w:rFonts w:ascii="Times New Roman" w:hAnsi="Times New Roman"/>
        </w:rPr>
        <w:t>НА ПРАВО ЗАКЛЮЧЕНИЯ КОНЦЕССИОННОГО СОГЛАШЕНИЯ В ОТН</w:t>
      </w:r>
      <w:r>
        <w:rPr>
          <w:rFonts w:ascii="Times New Roman" w:hAnsi="Times New Roman"/>
        </w:rPr>
        <w:t>ОШЕНИИ                   ОБЪЕКТОВ ТЕПЛОСНАБЖЕНИЯ</w:t>
      </w:r>
      <w:r w:rsidRPr="00112B07">
        <w:rPr>
          <w:rFonts w:ascii="Times New Roman" w:hAnsi="Times New Roman"/>
        </w:rPr>
        <w:t>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Регистрация изменений и уведомлений об отзыве Конкурсных предложений производится в том же порядке, что и регистрация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Конкурсное предложение для целей определения срока его поступления считается поданным в момент поступления в Конкурсную комиссию конверта, содержащего указанное изменение Конкурсного предложения.</w:t>
      </w:r>
    </w:p>
    <w:p w:rsidR="008D0709" w:rsidRPr="00112B07" w:rsidRDefault="008D0709" w:rsidP="008D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8D0709" w:rsidRPr="00D51BC5" w:rsidRDefault="00D51BC5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1" w:name="_Toc394565269"/>
      <w:bookmarkStart w:id="272" w:name="_Toc394996148"/>
      <w:bookmarkStart w:id="273" w:name="_Toc395172401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18. </w:t>
      </w:r>
      <w:r w:rsidR="008D0709"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Порядок вскрытия конвертов с Конкурсными предложениями</w:t>
      </w:r>
      <w:bookmarkEnd w:id="271"/>
      <w:bookmarkEnd w:id="272"/>
      <w:bookmarkEnd w:id="273"/>
    </w:p>
    <w:p w:rsidR="007E76EF" w:rsidRPr="00644CAE" w:rsidRDefault="007E76EF" w:rsidP="007E76E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8B4526" w:rsidRPr="00371BA5">
        <w:rPr>
          <w:rFonts w:ascii="Times New Roman" w:hAnsi="Times New Roman"/>
        </w:rPr>
        <w:t>29 августа 2017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 xml:space="preserve">я, 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br/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</w:t>
      </w:r>
      <w:r w:rsidR="0076222C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644CAE">
        <w:rPr>
          <w:rFonts w:ascii="Times New Roman" w:eastAsia="MS Mincho" w:hAnsi="Times New Roman"/>
          <w:lang w:eastAsia="ja-JP"/>
        </w:rPr>
        <w:t>Участники Конкурса</w:t>
      </w:r>
      <w:r>
        <w:rPr>
          <w:rFonts w:ascii="Times New Roman" w:eastAsia="MS Mincho" w:hAnsi="Times New Roman"/>
          <w:lang w:eastAsia="ja-JP"/>
        </w:rPr>
        <w:t xml:space="preserve"> (их полномочные представители)</w:t>
      </w:r>
      <w:r w:rsidRPr="00644CAE">
        <w:rPr>
          <w:rFonts w:ascii="Times New Roman" w:eastAsia="MS Mincho" w:hAnsi="Times New Roman"/>
          <w:lang w:eastAsia="ja-JP"/>
        </w:rPr>
        <w:t xml:space="preserve"> могут присутствовать на</w:t>
      </w:r>
      <w:r w:rsidRPr="00112B07">
        <w:rPr>
          <w:rFonts w:ascii="Times New Roman" w:eastAsia="MS Mincho" w:hAnsi="Times New Roman"/>
          <w:lang w:eastAsia="ja-JP"/>
        </w:rPr>
        <w:t xml:space="preserve"> процедуре вскрытия конвертов.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установленного Конкурсной документацией.</w:t>
      </w:r>
    </w:p>
    <w:p w:rsidR="008D0709" w:rsidRPr="00112B07" w:rsidRDefault="008D0709" w:rsidP="008D070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Вскрытие конвертов с Конкурсными предложениями осуществляется в последовательности, определяемой порядковыми номерами, присвоенными Конкурсным предложениям в журнале регистрации Конкурсных предложений. Конкурсные предложения, содержащие конверты с пометкой «ИЗМЕНЕНИЕ В КОНКУРСНОЕ ПРЕДЛОЖЕНИЕ УЧАСТНИКА КОНКУРСА НА ПРАВО ЗАКЛЮЧЕНИЯ КОНЦЕССИОННОГО СОГЛАШЕНИЯ В ОТНОШЕНИИ ОБЪЕКТОВ ТЕПЛОСНАБЖЕНИ</w:t>
      </w:r>
      <w:r>
        <w:rPr>
          <w:rFonts w:ascii="Times New Roman" w:hAnsi="Times New Roman"/>
          <w:sz w:val="24"/>
          <w:szCs w:val="24"/>
        </w:rPr>
        <w:t>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Pr="00112B07">
        <w:rPr>
          <w:rFonts w:ascii="Times New Roman" w:hAnsi="Times New Roman"/>
          <w:sz w:val="24"/>
          <w:szCs w:val="24"/>
        </w:rPr>
        <w:t xml:space="preserve">», учитываются с учетом содержания представленных изменений.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Конверты с Конкурсными предложениями, отзыв которых осуществлен Участниками Конкурса в соответствии с Конкурсной докум</w:t>
      </w:r>
      <w:r>
        <w:rPr>
          <w:rFonts w:ascii="Times New Roman" w:hAnsi="Times New Roman"/>
          <w:lang w:eastAsia="ru-RU"/>
        </w:rPr>
        <w:t>ентацией</w:t>
      </w:r>
      <w:r w:rsidRPr="00112B07">
        <w:rPr>
          <w:rFonts w:ascii="Times New Roman" w:hAnsi="Times New Roman"/>
          <w:lang w:eastAsia="ru-RU"/>
        </w:rPr>
        <w:t>, не вскрываются и не рассматриваются.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комиссия ведет протокол вскрытия конвертов с Конкурсными предложениями, который подписывается членами Конкурсной комиссии, присутствующими на заседании.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предложениями: </w:t>
      </w:r>
      <w:r w:rsidRPr="00112B07">
        <w:rPr>
          <w:rFonts w:ascii="Times New Roman" w:hAnsi="Times New Roman"/>
        </w:rPr>
        <w:t xml:space="preserve"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</w:t>
      </w:r>
      <w:r w:rsidR="00D51BC5">
        <w:rPr>
          <w:rFonts w:ascii="Times New Roman" w:hAnsi="Times New Roman"/>
        </w:rPr>
        <w:t>К</w:t>
      </w:r>
      <w:r w:rsidRPr="00112B07">
        <w:rPr>
          <w:rFonts w:ascii="Times New Roman" w:hAnsi="Times New Roman"/>
        </w:rPr>
        <w:t>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Протокол вскрытия конвертов с Конкурсными предложениями размещается на </w:t>
      </w:r>
      <w:r w:rsidR="00D51BC5"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 w:rsidR="00D51BC5"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рабочих дней со дня его подписания.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Конверт с Конкурсным предложением, представленным в Конкурсную комиссию по истечении срока представления Конкурсных предложений, а также конверт с Конкурсным предложением, представленным Участником Конкурса, которым не были соблюдены установленные Конкурсной документацией порядок, размер и (или) срок внесения задатка, не вскрывается и возвращается представившему его Участнику </w:t>
      </w:r>
      <w:proofErr w:type="gramStart"/>
      <w:r w:rsidRPr="00112B07">
        <w:rPr>
          <w:rFonts w:ascii="Times New Roman" w:hAnsi="Times New Roman"/>
          <w:lang w:eastAsia="ru-RU"/>
        </w:rPr>
        <w:t>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вместе с описью представленных им документов и материалов, на которой делается отметка об отказе в </w:t>
      </w:r>
      <w:proofErr w:type="gramStart"/>
      <w:r w:rsidRPr="00112B07">
        <w:rPr>
          <w:rFonts w:ascii="Times New Roman" w:hAnsi="Times New Roman"/>
          <w:lang w:eastAsia="ru-RU"/>
        </w:rPr>
        <w:t>пр</w:t>
      </w:r>
      <w:bookmarkStart w:id="274" w:name="_Toc177783411"/>
      <w:bookmarkStart w:id="275" w:name="_Toc178401090"/>
      <w:bookmarkStart w:id="276" w:name="_Toc215567643"/>
      <w:bookmarkStart w:id="277" w:name="_Toc347179704"/>
      <w:bookmarkStart w:id="278" w:name="раздел17"/>
      <w:r w:rsidRPr="00112B07">
        <w:rPr>
          <w:rFonts w:ascii="Times New Roman" w:hAnsi="Times New Roman"/>
          <w:lang w:eastAsia="ru-RU"/>
        </w:rPr>
        <w:t>инятии</w:t>
      </w:r>
      <w:proofErr w:type="gramEnd"/>
      <w:r w:rsidRPr="00112B07">
        <w:rPr>
          <w:rFonts w:ascii="Times New Roman" w:hAnsi="Times New Roman"/>
          <w:lang w:eastAsia="ru-RU"/>
        </w:rPr>
        <w:t xml:space="preserve"> Конкурсного предложения.</w:t>
      </w:r>
    </w:p>
    <w:p w:rsidR="008D0709" w:rsidRPr="00D51BC5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D51BC5" w:rsidRDefault="00D51BC5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279" w:name="_Toc394565270"/>
      <w:bookmarkStart w:id="280" w:name="_Toc394996149"/>
      <w:bookmarkStart w:id="281" w:name="_Toc395172402"/>
      <w:r>
        <w:rPr>
          <w:rFonts w:ascii="Times New Roman" w:hAnsi="Times New Roman"/>
          <w:b w:val="0"/>
          <w:iCs/>
          <w:sz w:val="24"/>
          <w:szCs w:val="24"/>
        </w:rPr>
        <w:lastRenderedPageBreak/>
        <w:t xml:space="preserve">19. </w:t>
      </w:r>
      <w:r w:rsidR="008D0709" w:rsidRPr="00D51BC5">
        <w:rPr>
          <w:rFonts w:ascii="Times New Roman" w:hAnsi="Times New Roman"/>
          <w:b w:val="0"/>
          <w:iCs/>
          <w:sz w:val="24"/>
          <w:szCs w:val="24"/>
        </w:rPr>
        <w:t>Порядок рассмотрения и оценки Конкурсных предложений</w:t>
      </w:r>
      <w:bookmarkStart w:id="282" w:name="_Toc177783412"/>
      <w:bookmarkStart w:id="283" w:name="_Toc178401091"/>
      <w:bookmarkEnd w:id="274"/>
      <w:bookmarkEnd w:id="275"/>
      <w:bookmarkEnd w:id="276"/>
      <w:bookmarkEnd w:id="277"/>
      <w:r w:rsidR="008D0709" w:rsidRPr="00D51BC5">
        <w:rPr>
          <w:rFonts w:ascii="Times New Roman" w:hAnsi="Times New Roman"/>
          <w:b w:val="0"/>
          <w:iCs/>
          <w:sz w:val="24"/>
          <w:szCs w:val="24"/>
        </w:rPr>
        <w:t>, определение победителя Конкурса</w:t>
      </w:r>
      <w:bookmarkEnd w:id="279"/>
      <w:bookmarkEnd w:id="280"/>
      <w:bookmarkEnd w:id="281"/>
    </w:p>
    <w:p w:rsidR="007E76EF" w:rsidRPr="00112B07" w:rsidRDefault="007E76EF" w:rsidP="007E76E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8B4526" w:rsidRPr="00371BA5">
        <w:rPr>
          <w:rFonts w:ascii="Times New Roman" w:hAnsi="Times New Roman"/>
        </w:rPr>
        <w:t>29 августа 2017 года</w:t>
      </w:r>
      <w:r w:rsidR="008B4526" w:rsidRPr="006909E4">
        <w:rPr>
          <w:rFonts w:ascii="Times New Roman" w:hAnsi="Times New Roman"/>
          <w:lang w:eastAsia="ru-RU"/>
        </w:rPr>
        <w:t xml:space="preserve"> </w:t>
      </w:r>
      <w:r w:rsidRPr="006909E4">
        <w:rPr>
          <w:rFonts w:ascii="Times New Roman" w:hAnsi="Times New Roman"/>
          <w:lang w:eastAsia="ru-RU"/>
        </w:rPr>
        <w:t>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по местному времени по адресу: 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Российская Федерация, 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101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7D6AB7" w:rsidRPr="00112B07" w:rsidRDefault="007D6AB7" w:rsidP="007D6AB7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284" w:name="_Toc394565271"/>
      <w:bookmarkStart w:id="285" w:name="_Toc394996150"/>
      <w:bookmarkStart w:id="286" w:name="_Toc395172403"/>
      <w:bookmarkStart w:id="287" w:name="_Toc394996156"/>
      <w:bookmarkStart w:id="288" w:name="_Toc395172409"/>
      <w:bookmarkEnd w:id="278"/>
      <w:bookmarkEnd w:id="282"/>
      <w:bookmarkEnd w:id="283"/>
      <w:r w:rsidRPr="00112B07">
        <w:rPr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7D6AB7" w:rsidRPr="00112B0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7D6AB7" w:rsidRPr="00112B07" w:rsidRDefault="007D6AB7" w:rsidP="007D6AB7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7D6AB7" w:rsidRPr="00112B07" w:rsidRDefault="007D6AB7" w:rsidP="007D6AB7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 xml:space="preserve">1) </w:t>
      </w:r>
      <w:r>
        <w:rPr>
          <w:sz w:val="24"/>
          <w:szCs w:val="24"/>
          <w:lang w:eastAsia="ru-RU"/>
        </w:rPr>
        <w:t>У</w:t>
      </w:r>
      <w:r w:rsidRPr="00112B07">
        <w:rPr>
          <w:sz w:val="24"/>
          <w:szCs w:val="24"/>
          <w:lang w:eastAsia="ru-RU"/>
        </w:rPr>
        <w:t xml:space="preserve">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</w:t>
      </w:r>
      <w:r>
        <w:rPr>
          <w:sz w:val="24"/>
          <w:szCs w:val="24"/>
          <w:lang w:eastAsia="ru-RU"/>
        </w:rPr>
        <w:t xml:space="preserve">         </w:t>
      </w:r>
      <w:r w:rsidRPr="00112B07">
        <w:rPr>
          <w:sz w:val="24"/>
          <w:szCs w:val="24"/>
          <w:lang w:eastAsia="ru-RU"/>
        </w:rPr>
        <w:t>и подтверждающие информацию, содержащуюся в Конкурсном предложении;</w:t>
      </w:r>
    </w:p>
    <w:p w:rsidR="007D6AB7" w:rsidRPr="00112B07" w:rsidRDefault="007D6AB7" w:rsidP="007D6AB7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7D6AB7" w:rsidRPr="00BA55E6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sz w:val="24"/>
          <w:szCs w:val="24"/>
        </w:rPr>
        <w:t xml:space="preserve">Оценка Конкурсных предложений осуществляется Конкурсной комиссией посредством сравнения содержащихся в Конкурсных предложениях условий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43AB8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Критериями Конкурса. Наилучшие</w:t>
      </w:r>
      <w:r w:rsidRPr="00C43AB8">
        <w:rPr>
          <w:rFonts w:ascii="Times New Roman" w:hAnsi="Times New Roman"/>
          <w:sz w:val="24"/>
          <w:szCs w:val="24"/>
        </w:rPr>
        <w:t xml:space="preserve"> содержащиеся в Конкурсных пре</w:t>
      </w:r>
      <w:r>
        <w:rPr>
          <w:rFonts w:ascii="Times New Roman" w:hAnsi="Times New Roman"/>
          <w:sz w:val="24"/>
          <w:szCs w:val="24"/>
        </w:rPr>
        <w:t xml:space="preserve">дложениях условия соответствуют </w:t>
      </w:r>
      <w:r w:rsidRPr="00C43AB8">
        <w:rPr>
          <w:rFonts w:ascii="Times New Roman" w:hAnsi="Times New Roman"/>
          <w:sz w:val="24"/>
          <w:szCs w:val="24"/>
        </w:rPr>
        <w:t xml:space="preserve">наибольшему количеству содержащихся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43AB8">
        <w:rPr>
          <w:rFonts w:ascii="Times New Roman" w:hAnsi="Times New Roman"/>
          <w:sz w:val="24"/>
          <w:szCs w:val="24"/>
        </w:rPr>
        <w:t xml:space="preserve">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43AB8">
        <w:rPr>
          <w:rFonts w:ascii="Times New Roman" w:hAnsi="Times New Roman"/>
          <w:sz w:val="24"/>
          <w:szCs w:val="24"/>
        </w:rPr>
        <w:t xml:space="preserve">в Конкурсных предложениях иных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BA55E6">
        <w:rPr>
          <w:rFonts w:ascii="Times New Roman" w:hAnsi="Times New Roman"/>
          <w:sz w:val="24"/>
          <w:szCs w:val="24"/>
        </w:rPr>
        <w:t>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</w:t>
      </w:r>
      <w:r>
        <w:rPr>
          <w:rFonts w:ascii="Times New Roman" w:eastAsia="MS Mincho" w:hAnsi="Times New Roman"/>
          <w:lang w:eastAsia="ja-JP"/>
        </w:rPr>
        <w:t xml:space="preserve">                   </w:t>
      </w:r>
      <w:r w:rsidRPr="00112B07">
        <w:rPr>
          <w:rFonts w:ascii="Times New Roman" w:eastAsia="MS Mincho" w:hAnsi="Times New Roman"/>
          <w:lang w:eastAsia="ja-JP"/>
        </w:rPr>
        <w:t>в котором содержатся лучшие условия исполнения Концессионного соглашения, присваивается первый номер.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112B07">
        <w:rPr>
          <w:rFonts w:ascii="Times New Roman" w:eastAsia="MS Mincho" w:hAnsi="Times New Roman"/>
          <w:lang w:eastAsia="ja-JP"/>
        </w:rPr>
        <w:t>,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1) критерии Конкурса;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2) условия, содержащиеся в Конкурсных предложениях;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4) результаты оценки Конкурсных предложений;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7D6AB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Конкурсной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комиссии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протокола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рассмотрения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оценки </w:t>
      </w:r>
      <w:r>
        <w:rPr>
          <w:rFonts w:ascii="Times New Roman" w:hAnsi="Times New Roman"/>
          <w:lang w:eastAsia="ru-RU"/>
        </w:rPr>
        <w:t xml:space="preserve">  </w:t>
      </w:r>
      <w:proofErr w:type="gramStart"/>
      <w:r w:rsidRPr="00112B07">
        <w:rPr>
          <w:rFonts w:ascii="Times New Roman" w:hAnsi="Times New Roman"/>
          <w:lang w:eastAsia="ru-RU"/>
        </w:rPr>
        <w:t>Конкурсных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</w:p>
    <w:p w:rsidR="007D6AB7" w:rsidRPr="00112B07" w:rsidRDefault="007D6AB7" w:rsidP="007D6AB7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предложений.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112B07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112B07">
        <w:rPr>
          <w:rFonts w:ascii="Times New Roman" w:hAnsi="Times New Roman"/>
          <w:lang w:eastAsia="ru-RU"/>
        </w:rPr>
        <w:t xml:space="preserve">на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объявляется не состоявшимся в случае, </w:t>
      </w:r>
      <w:r>
        <w:rPr>
          <w:rFonts w:ascii="Times New Roman" w:hAnsi="Times New Roman"/>
          <w:lang w:eastAsia="ru-RU"/>
        </w:rPr>
        <w:t xml:space="preserve">               </w:t>
      </w:r>
      <w:r w:rsidRPr="00112B07">
        <w:rPr>
          <w:rFonts w:ascii="Times New Roman" w:hAnsi="Times New Roman"/>
          <w:lang w:eastAsia="ru-RU"/>
        </w:rPr>
        <w:t>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112B07">
        <w:rPr>
          <w:rFonts w:ascii="Times New Roman" w:hAnsi="Times New Roman"/>
          <w:lang w:eastAsia="ru-RU"/>
        </w:rPr>
        <w:t xml:space="preserve"> В случ</w:t>
      </w:r>
      <w:r>
        <w:rPr>
          <w:rFonts w:ascii="Times New Roman" w:hAnsi="Times New Roman"/>
          <w:lang w:eastAsia="ru-RU"/>
        </w:rPr>
        <w:t>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>
        <w:rPr>
          <w:rFonts w:ascii="Times New Roman" w:hAnsi="Times New Roman"/>
          <w:lang w:eastAsia="ru-RU"/>
        </w:rPr>
        <w:t>Концедента</w:t>
      </w:r>
      <w:proofErr w:type="spellEnd"/>
      <w:r>
        <w:rPr>
          <w:rFonts w:ascii="Times New Roman" w:hAnsi="Times New Roman"/>
          <w:lang w:eastAsia="ru-RU"/>
        </w:rPr>
        <w:t xml:space="preserve"> К</w:t>
      </w:r>
      <w:r w:rsidRPr="00112B07">
        <w:rPr>
          <w:rFonts w:ascii="Times New Roman" w:hAnsi="Times New Roman"/>
          <w:lang w:eastAsia="ru-RU"/>
        </w:rPr>
        <w:t xml:space="preserve">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7D6AB7" w:rsidRDefault="007D6AB7" w:rsidP="007D6AB7">
      <w:pPr>
        <w:pStyle w:val="10"/>
        <w:keepLines/>
        <w:tabs>
          <w:tab w:val="left" w:pos="0"/>
        </w:tabs>
        <w:spacing w:before="0" w:after="0" w:line="240" w:lineRule="auto"/>
        <w:rPr>
          <w:rFonts w:ascii="Times New Roman" w:eastAsia="MS Mincho" w:hAnsi="Times New Roman"/>
          <w:b w:val="0"/>
          <w:bCs w:val="0"/>
          <w:kern w:val="0"/>
          <w:sz w:val="24"/>
          <w:szCs w:val="24"/>
          <w:lang w:eastAsia="ja-JP"/>
        </w:rPr>
      </w:pPr>
    </w:p>
    <w:p w:rsidR="007D6AB7" w:rsidRDefault="007D6AB7" w:rsidP="007D6AB7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20. 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Содержание и срок подписания протокола </w:t>
      </w:r>
    </w:p>
    <w:p w:rsidR="007D6AB7" w:rsidRPr="00D51BC5" w:rsidRDefault="007D6AB7" w:rsidP="007D6AB7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о результатах проведения </w:t>
      </w: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>К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онкурса</w:t>
      </w:r>
      <w:bookmarkEnd w:id="284"/>
      <w:bookmarkEnd w:id="285"/>
      <w:bookmarkEnd w:id="286"/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</w:t>
      </w:r>
      <w:r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Протокол о результатах проведения Конкурса включает: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решение о заключении Концессионного соглашения с указанием вида Конкурса;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сообщение о проведении Конкурса;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>онкурсную документацию и внесенные в нее изменения;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или Конкурсной комиссии;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Заявками на участие в Конкурсе;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оригиналы Заявок на участие в Конкурсе, представленные в Конкурсную комиссию;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проведения предварительного отбора Участников Конкурса;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перечень Участников Конкурса, которым были направлены уведомления </w:t>
      </w:r>
      <w:r>
        <w:rPr>
          <w:rFonts w:ascii="Times New Roman" w:eastAsia="MS Mincho" w:hAnsi="Times New Roman"/>
          <w:lang w:eastAsia="ja-JP"/>
        </w:rPr>
        <w:t xml:space="preserve">                   </w:t>
      </w:r>
      <w:r w:rsidRPr="00112B07">
        <w:rPr>
          <w:rFonts w:ascii="Times New Roman" w:eastAsia="MS Mincho" w:hAnsi="Times New Roman"/>
          <w:lang w:eastAsia="ja-JP"/>
        </w:rPr>
        <w:t xml:space="preserve">с предложением </w:t>
      </w:r>
      <w:proofErr w:type="gramStart"/>
      <w:r w:rsidRPr="00112B07">
        <w:rPr>
          <w:rFonts w:ascii="Times New Roman" w:eastAsia="MS Mincho" w:hAnsi="Times New Roman"/>
          <w:lang w:eastAsia="ja-JP"/>
        </w:rPr>
        <w:t>представить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Конкурсные предложения;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Конкурсными предложениями;</w:t>
      </w:r>
    </w:p>
    <w:p w:rsidR="007D6AB7" w:rsidRPr="00112B07" w:rsidRDefault="007D6AB7" w:rsidP="007D6AB7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рассмотрения и оценки Конкурсных предложений.</w:t>
      </w:r>
      <w:bookmarkStart w:id="289" w:name="_Toc177783420"/>
      <w:bookmarkStart w:id="290" w:name="_Toc178401098"/>
      <w:bookmarkStart w:id="291" w:name="_Toc215567651"/>
      <w:bookmarkStart w:id="292" w:name="_Toc347179713"/>
    </w:p>
    <w:p w:rsidR="007D6AB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Протокол о результатах проведения Конкурса хранится у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течение срока действия Концессионного соглашения.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AB7" w:rsidRPr="00BF2973" w:rsidRDefault="007D6AB7" w:rsidP="007D6AB7">
      <w:pPr>
        <w:pStyle w:val="10"/>
        <w:keepLines/>
        <w:numPr>
          <w:ilvl w:val="0"/>
          <w:numId w:val="11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93" w:name="_Toc394565272"/>
      <w:bookmarkStart w:id="294" w:name="_Toc394996151"/>
      <w:bookmarkStart w:id="295" w:name="_Toc395172404"/>
      <w:r w:rsidRPr="00BF2973">
        <w:rPr>
          <w:rFonts w:ascii="Times New Roman" w:hAnsi="Times New Roman"/>
          <w:b w:val="0"/>
          <w:sz w:val="24"/>
          <w:szCs w:val="24"/>
        </w:rPr>
        <w:t>Уведомление Участников Конкурса о результатах проведения Конкурса</w:t>
      </w:r>
      <w:bookmarkEnd w:id="289"/>
      <w:bookmarkEnd w:id="290"/>
      <w:bookmarkEnd w:id="291"/>
      <w:bookmarkEnd w:id="292"/>
      <w:bookmarkEnd w:id="293"/>
      <w:bookmarkEnd w:id="294"/>
      <w:bookmarkEnd w:id="295"/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В течение 1</w:t>
      </w:r>
      <w:r w:rsidRPr="00112B07">
        <w:rPr>
          <w:rFonts w:ascii="Times New Roman" w:eastAsia="MS Mincho" w:hAnsi="Times New Roman"/>
          <w:lang w:eastAsia="ja-JP"/>
        </w:rPr>
        <w:t xml:space="preserve">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объявлении Конкурса несостоявшимся всем Участникам Конкурса будет направлено уведомление </w:t>
      </w:r>
      <w:r>
        <w:rPr>
          <w:rFonts w:ascii="Times New Roman" w:eastAsia="MS Mincho" w:hAnsi="Times New Roman"/>
          <w:lang w:eastAsia="ja-JP"/>
        </w:rPr>
        <w:t xml:space="preserve">                            </w:t>
      </w:r>
      <w:r w:rsidRPr="00112B07">
        <w:rPr>
          <w:rFonts w:ascii="Times New Roman" w:eastAsia="MS Mincho" w:hAnsi="Times New Roman"/>
          <w:lang w:eastAsia="ja-JP"/>
        </w:rPr>
        <w:t>о результатах проведения Конкурса. Указанное уведомление может также направляться в электронной форме.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форме, в том числе в форме электронного документа, запрос о разъяснении результатов Конкурса. Конкурсная комиссия в течение двух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поступления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такого запроса обязана представить Участнику Конкурса в письменной форме </w:t>
      </w:r>
      <w:r>
        <w:rPr>
          <w:rFonts w:ascii="Times New Roman" w:eastAsia="MS Mincho" w:hAnsi="Times New Roman"/>
          <w:lang w:eastAsia="ja-JP"/>
        </w:rPr>
        <w:t xml:space="preserve">                 </w:t>
      </w:r>
      <w:r w:rsidRPr="00112B07">
        <w:rPr>
          <w:rFonts w:ascii="Times New Roman" w:eastAsia="MS Mincho" w:hAnsi="Times New Roman"/>
          <w:lang w:eastAsia="ja-JP"/>
        </w:rPr>
        <w:t>или в форме электронного документа соответствующие разъяснения.</w:t>
      </w:r>
    </w:p>
    <w:p w:rsidR="007D6AB7" w:rsidRPr="00112B07" w:rsidRDefault="007D6AB7" w:rsidP="007D6AB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7D6AB7" w:rsidRPr="00BF2973" w:rsidRDefault="007D6AB7" w:rsidP="007D6AB7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96" w:name="_Toc394565273"/>
      <w:bookmarkStart w:id="297" w:name="_Toc394996152"/>
      <w:bookmarkStart w:id="298" w:name="_Toc395172405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22. </w:t>
      </w:r>
      <w:r w:rsidRP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>Опубликование и размещение сообщения о результатах проведения Конкурса</w:t>
      </w:r>
      <w:bookmarkEnd w:id="296"/>
      <w:bookmarkEnd w:id="297"/>
      <w:bookmarkEnd w:id="298"/>
    </w:p>
    <w:p w:rsidR="007D6AB7" w:rsidRPr="00112B07" w:rsidRDefault="007D6AB7" w:rsidP="007D6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112B07">
        <w:rPr>
          <w:rFonts w:ascii="Times New Roman" w:hAnsi="Times New Roman"/>
          <w:bCs/>
          <w:sz w:val="24"/>
          <w:szCs w:val="24"/>
        </w:rPr>
        <w:t xml:space="preserve">В течение 15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hAnsi="Times New Roman"/>
          <w:bCs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bCs/>
          <w:sz w:val="24"/>
          <w:szCs w:val="24"/>
        </w:rPr>
        <w:t xml:space="preserve"> решения об объя</w:t>
      </w:r>
      <w:r>
        <w:rPr>
          <w:rFonts w:ascii="Times New Roman" w:hAnsi="Times New Roman"/>
          <w:bCs/>
          <w:sz w:val="24"/>
          <w:szCs w:val="24"/>
        </w:rPr>
        <w:t>влении Конкурса несостоявшимся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сообщение о результатах проведения Конкурса с указанием наименования победителя Конкурса (юридического лица) </w:t>
      </w:r>
      <w:r w:rsidRPr="00112B07">
        <w:rPr>
          <w:rFonts w:ascii="Times New Roman" w:hAnsi="Times New Roman"/>
          <w:sz w:val="24"/>
          <w:szCs w:val="24"/>
        </w:rPr>
        <w:t xml:space="preserve">или фамилии, имени, отчества (для индивидуального предпринимателя) победителя Конкурса или решение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 объявлении Конкурса несостоявшимся с обоснованием этого решения </w:t>
      </w:r>
      <w:r w:rsidRPr="00112B07">
        <w:rPr>
          <w:rFonts w:ascii="Times New Roman" w:hAnsi="Times New Roman"/>
          <w:sz w:val="24"/>
          <w:szCs w:val="24"/>
        </w:rPr>
        <w:t xml:space="preserve">опубликовывается в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и 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  <w:bookmarkStart w:id="299" w:name="_Toc347179714"/>
    </w:p>
    <w:p w:rsidR="007D6AB7" w:rsidRPr="00112B07" w:rsidRDefault="007D6AB7" w:rsidP="007D6AB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</w:p>
    <w:p w:rsidR="007D6AB7" w:rsidRPr="00BF2973" w:rsidRDefault="007D6AB7" w:rsidP="007D6AB7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300" w:name="_Toc394565274"/>
      <w:bookmarkStart w:id="301" w:name="_Toc394996153"/>
      <w:bookmarkStart w:id="302" w:name="_Toc395172406"/>
      <w:bookmarkEnd w:id="299"/>
      <w:r>
        <w:rPr>
          <w:rFonts w:ascii="Times New Roman" w:hAnsi="Times New Roman"/>
          <w:b w:val="0"/>
          <w:sz w:val="24"/>
          <w:szCs w:val="24"/>
        </w:rPr>
        <w:t xml:space="preserve">23. </w:t>
      </w:r>
      <w:r w:rsidRPr="00BF2973">
        <w:rPr>
          <w:rFonts w:ascii="Times New Roman" w:hAnsi="Times New Roman"/>
          <w:b w:val="0"/>
          <w:sz w:val="24"/>
          <w:szCs w:val="24"/>
        </w:rPr>
        <w:t>Порядок и срок  подписания Концессионного соглашения</w:t>
      </w:r>
      <w:bookmarkEnd w:id="300"/>
      <w:bookmarkEnd w:id="301"/>
      <w:bookmarkEnd w:id="302"/>
    </w:p>
    <w:p w:rsidR="007D6AB7" w:rsidRPr="00752F49" w:rsidRDefault="007D6AB7" w:rsidP="007D6AB7">
      <w:p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 </w:t>
      </w:r>
      <w:proofErr w:type="spellStart"/>
      <w:proofErr w:type="gramStart"/>
      <w:r w:rsidRPr="00752F4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752F49">
        <w:rPr>
          <w:rFonts w:ascii="Times New Roman" w:hAnsi="Times New Roman"/>
          <w:sz w:val="24"/>
          <w:szCs w:val="24"/>
        </w:rPr>
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2F49">
        <w:rPr>
          <w:rFonts w:ascii="Times New Roman" w:hAnsi="Times New Roman"/>
          <w:sz w:val="24"/>
          <w:szCs w:val="24"/>
        </w:rPr>
        <w:t xml:space="preserve">о заключении Концессионного соглашения, Конкурсной документацией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2F49">
        <w:rPr>
          <w:rFonts w:ascii="Times New Roman" w:hAnsi="Times New Roman"/>
          <w:sz w:val="24"/>
          <w:szCs w:val="24"/>
        </w:rPr>
        <w:t>и представленным победителем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чем через десять рабочих дней со дня подписания протокола о результатах проведения Конкурса.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 xml:space="preserve">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принимает решение об отказе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12B07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112B07">
        <w:rPr>
          <w:rFonts w:ascii="Times New Roman" w:hAnsi="Times New Roman"/>
          <w:sz w:val="24"/>
          <w:szCs w:val="24"/>
        </w:rPr>
        <w:t>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Концессионног</w:t>
      </w:r>
      <w:r>
        <w:rPr>
          <w:rFonts w:ascii="Times New Roman" w:hAnsi="Times New Roman"/>
          <w:sz w:val="24"/>
          <w:szCs w:val="24"/>
        </w:rPr>
        <w:t>о соглашения с указанным лицом.</w:t>
      </w:r>
    </w:p>
    <w:p w:rsidR="007D6AB7" w:rsidRPr="00F94981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</w:t>
      </w:r>
      <w:r w:rsidRPr="00F94981">
        <w:rPr>
          <w:rFonts w:ascii="Times New Roman" w:hAnsi="Times New Roman"/>
          <w:sz w:val="24"/>
          <w:szCs w:val="24"/>
        </w:rPr>
        <w:t xml:space="preserve">В случае отказа или уклонения победителя Конкурса от подписания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94981">
        <w:rPr>
          <w:rFonts w:ascii="Times New Roman" w:hAnsi="Times New Roman"/>
          <w:sz w:val="24"/>
          <w:szCs w:val="24"/>
        </w:rPr>
        <w:t xml:space="preserve">в установленный </w:t>
      </w:r>
      <w:r>
        <w:rPr>
          <w:rFonts w:ascii="Times New Roman" w:hAnsi="Times New Roman"/>
          <w:sz w:val="24"/>
          <w:szCs w:val="24"/>
        </w:rPr>
        <w:t xml:space="preserve">срок Концессионного соглашения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вправе предложить заключить Кон</w:t>
      </w:r>
      <w:r>
        <w:rPr>
          <w:rFonts w:ascii="Times New Roman" w:hAnsi="Times New Roman"/>
          <w:sz w:val="24"/>
          <w:szCs w:val="24"/>
        </w:rPr>
        <w:t>цессионное соглашение Участнику К</w:t>
      </w:r>
      <w:r w:rsidRPr="00F94981">
        <w:rPr>
          <w:rFonts w:ascii="Times New Roman" w:hAnsi="Times New Roman"/>
          <w:sz w:val="24"/>
          <w:szCs w:val="24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условия соглашения, определенные решением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12B07">
        <w:rPr>
          <w:rFonts w:ascii="Times New Roman" w:hAnsi="Times New Roman"/>
          <w:sz w:val="24"/>
          <w:szCs w:val="24"/>
        </w:rPr>
        <w:t xml:space="preserve">о заключении Концессионного соглашения, Конкурсной документацией и </w:t>
      </w:r>
      <w:r w:rsidRPr="00112B07">
        <w:rPr>
          <w:rFonts w:ascii="Times New Roman" w:hAnsi="Times New Roman"/>
          <w:sz w:val="24"/>
          <w:szCs w:val="24"/>
        </w:rPr>
        <w:lastRenderedPageBreak/>
        <w:t>представленным таким Участником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чем через десять рабочих дней со дня направления такому Участнику Конкурса про</w:t>
      </w:r>
      <w:r>
        <w:rPr>
          <w:rFonts w:ascii="Times New Roman" w:hAnsi="Times New Roman"/>
          <w:sz w:val="24"/>
          <w:szCs w:val="24"/>
        </w:rPr>
        <w:t>екта Концессионного соглашения.</w:t>
      </w:r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23.3.   </w:t>
      </w:r>
      <w:r w:rsidRPr="00F9498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истечении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установленного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срока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подписания </w:t>
      </w:r>
    </w:p>
    <w:p w:rsidR="007D6AB7" w:rsidRDefault="007D6AB7" w:rsidP="007D6AB7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81">
        <w:rPr>
          <w:rFonts w:ascii="Times New Roman" w:hAnsi="Times New Roman"/>
          <w:sz w:val="24"/>
          <w:szCs w:val="24"/>
        </w:rPr>
        <w:t xml:space="preserve">Концессионного соглашения Участник Конкурса, которому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предложил заключить Концессионное соглашение,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Участником Конкурса и об объявлении Конкурса несостоявшимся.</w:t>
      </w:r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 </w:t>
      </w:r>
      <w:proofErr w:type="gramStart"/>
      <w:r>
        <w:rPr>
          <w:rFonts w:ascii="Times New Roman" w:hAnsi="Times New Roman"/>
          <w:sz w:val="24"/>
          <w:szCs w:val="24"/>
        </w:rPr>
        <w:t>В случае заключения К</w:t>
      </w:r>
      <w:r w:rsidRPr="00F94981">
        <w:rPr>
          <w:rFonts w:ascii="Times New Roman" w:hAnsi="Times New Roman"/>
          <w:sz w:val="24"/>
          <w:szCs w:val="24"/>
        </w:rPr>
        <w:t>онцессионного соглашения в соответствии с пунктом 25.1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94981">
        <w:rPr>
          <w:rFonts w:ascii="Times New Roman" w:hAnsi="Times New Roman"/>
          <w:sz w:val="24"/>
          <w:szCs w:val="24"/>
        </w:rPr>
        <w:t>с Заявител</w:t>
      </w:r>
      <w:r>
        <w:rPr>
          <w:rFonts w:ascii="Times New Roman" w:hAnsi="Times New Roman"/>
          <w:sz w:val="24"/>
          <w:szCs w:val="24"/>
        </w:rPr>
        <w:t>ем, представившим единственную З</w:t>
      </w:r>
      <w:r w:rsidRPr="00F94981">
        <w:rPr>
          <w:rFonts w:ascii="Times New Roman" w:hAnsi="Times New Roman"/>
          <w:sz w:val="24"/>
          <w:szCs w:val="24"/>
        </w:rPr>
        <w:t xml:space="preserve">аявку на участие в Конкурсе,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Заявителю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документацией, а также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иные предусмотренные Законом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94981">
        <w:rPr>
          <w:rFonts w:ascii="Times New Roman" w:hAnsi="Times New Roman"/>
          <w:sz w:val="24"/>
          <w:szCs w:val="24"/>
        </w:rPr>
        <w:t>о концессионных соглашениях, другими федеральными законами условия.</w:t>
      </w:r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23.5. </w:t>
      </w:r>
      <w:proofErr w:type="gramStart"/>
      <w:r w:rsidRPr="00F94981">
        <w:rPr>
          <w:rFonts w:ascii="Times New Roman" w:hAnsi="Times New Roman"/>
          <w:sz w:val="24"/>
          <w:szCs w:val="24"/>
        </w:rPr>
        <w:t xml:space="preserve">В случае заключения Концессионного соглашения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94981">
        <w:rPr>
          <w:rFonts w:ascii="Times New Roman" w:hAnsi="Times New Roman"/>
          <w:sz w:val="24"/>
          <w:szCs w:val="24"/>
        </w:rPr>
        <w:t>с пунктом 25.2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94981">
        <w:rPr>
          <w:rFonts w:ascii="Times New Roman" w:hAnsi="Times New Roman"/>
          <w:sz w:val="24"/>
          <w:szCs w:val="24"/>
        </w:rPr>
        <w:t xml:space="preserve">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94981">
        <w:rPr>
          <w:rFonts w:ascii="Times New Roman" w:hAnsi="Times New Roman"/>
          <w:sz w:val="24"/>
          <w:szCs w:val="24"/>
        </w:rPr>
        <w:t>с единственным Участником Конкурса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его условия,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</w:t>
      </w:r>
      <w:proofErr w:type="gramEnd"/>
      <w:r w:rsidRPr="00F94981">
        <w:rPr>
          <w:rFonts w:ascii="Times New Roman" w:hAnsi="Times New Roman"/>
          <w:sz w:val="24"/>
          <w:szCs w:val="24"/>
        </w:rPr>
        <w:t>, а также иные предусмотренные Законом о концессионных соглашениях, другими федеральными законами условия.</w:t>
      </w:r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23.6. </w:t>
      </w:r>
      <w:r w:rsidRPr="00F94981">
        <w:rPr>
          <w:rFonts w:ascii="Times New Roman" w:hAnsi="Times New Roman"/>
          <w:sz w:val="24"/>
          <w:szCs w:val="24"/>
        </w:rPr>
        <w:t>В случаях, предусмотренных пунктами 23.4 и 23.5 Конкурсной документации, 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десять дней со дня направления Заявителю или Участнику конкурса проекта Концессионного соглашения. В случае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если до установленного дня подписания Концессионного соглашения такой Заявитель или такой Участник Конкурса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94981">
        <w:rPr>
          <w:rFonts w:ascii="Times New Roman" w:hAnsi="Times New Roman"/>
          <w:sz w:val="24"/>
          <w:szCs w:val="24"/>
        </w:rPr>
        <w:t xml:space="preserve">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94981">
        <w:rPr>
          <w:rFonts w:ascii="Times New Roman" w:hAnsi="Times New Roman"/>
          <w:sz w:val="24"/>
          <w:szCs w:val="24"/>
        </w:rPr>
        <w:t xml:space="preserve">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Заявителем или таким Участником Конкурса.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03" w:name="_Toc394565275"/>
      <w:bookmarkStart w:id="304" w:name="_Toc394996154"/>
      <w:bookmarkStart w:id="305" w:name="_Toc395172407"/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AB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51B0">
        <w:rPr>
          <w:rFonts w:ascii="Times New Roman" w:hAnsi="Times New Roman"/>
          <w:sz w:val="24"/>
          <w:szCs w:val="24"/>
        </w:rPr>
        <w:t>24. Требования к победителю Конкурса о представлении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1B0">
        <w:rPr>
          <w:rFonts w:ascii="Times New Roman" w:hAnsi="Times New Roman"/>
          <w:sz w:val="24"/>
          <w:szCs w:val="24"/>
        </w:rPr>
        <w:t xml:space="preserve">подтверждающих обеспечение исполнения обязательств Концессионера  </w:t>
      </w:r>
    </w:p>
    <w:p w:rsidR="007D6AB7" w:rsidRPr="00BB51B0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BB51B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К</w:t>
      </w:r>
      <w:r w:rsidRPr="00BB51B0">
        <w:rPr>
          <w:rFonts w:ascii="Times New Roman" w:hAnsi="Times New Roman"/>
          <w:sz w:val="24"/>
          <w:szCs w:val="24"/>
        </w:rPr>
        <w:t>онцессионному соглашению</w:t>
      </w:r>
      <w:bookmarkEnd w:id="303"/>
      <w:bookmarkEnd w:id="304"/>
      <w:bookmarkEnd w:id="305"/>
    </w:p>
    <w:p w:rsidR="007D6AB7" w:rsidRPr="00112B07" w:rsidRDefault="007D6AB7" w:rsidP="007D6AB7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качестве одного из условий заключения Концессионного соглашения предусматривается необходимость пре</w:t>
      </w:r>
      <w:r>
        <w:rPr>
          <w:rFonts w:cs="Times New Roman"/>
          <w:lang w:val="ru-RU"/>
        </w:rPr>
        <w:t>дставления победителем Конкурса</w:t>
      </w:r>
      <w:r w:rsidRPr="00112B07">
        <w:rPr>
          <w:rFonts w:cs="Times New Roman"/>
          <w:lang w:val="ru-RU"/>
        </w:rPr>
        <w:t xml:space="preserve"> документов, подтверждающих обеспечение им исполнения обязательств по Концессионному соглашению.</w:t>
      </w:r>
    </w:p>
    <w:p w:rsidR="007D6AB7" w:rsidRPr="00112B07" w:rsidRDefault="007D6AB7" w:rsidP="007D6AB7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Концессионное соглашение заключается только после предоставления победителем Конкурса всех необходимых документов, подтверждающих обеспечение исполнения обязательств Концессионера по Концессионному соглашению.</w:t>
      </w:r>
    </w:p>
    <w:p w:rsidR="007D6AB7" w:rsidRPr="00112B07" w:rsidRDefault="007D6AB7" w:rsidP="007D6AB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Style w:val="18"/>
          <w:rFonts w:ascii="Times New Roman" w:hAnsi="Times New Roman"/>
          <w:sz w:val="24"/>
          <w:szCs w:val="24"/>
        </w:rPr>
        <w:t>Концессионер обязан предоставить обеспечение исполнения обязательств</w:t>
      </w:r>
      <w:r>
        <w:rPr>
          <w:rStyle w:val="18"/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Style w:val="18"/>
          <w:rFonts w:ascii="Times New Roman" w:hAnsi="Times New Roman"/>
          <w:sz w:val="24"/>
          <w:szCs w:val="24"/>
        </w:rPr>
        <w:t xml:space="preserve"> по соглашению.</w:t>
      </w:r>
    </w:p>
    <w:p w:rsidR="007D6AB7" w:rsidRPr="00BF2973" w:rsidRDefault="007D6AB7" w:rsidP="007D6AB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Style w:val="18"/>
          <w:rFonts w:ascii="Times New Roman" w:hAnsi="Times New Roman"/>
          <w:sz w:val="24"/>
          <w:szCs w:val="24"/>
        </w:rPr>
      </w:pPr>
      <w:r w:rsidRPr="00BF2973">
        <w:rPr>
          <w:rFonts w:ascii="Times New Roman" w:hAnsi="Times New Roman"/>
          <w:sz w:val="24"/>
          <w:szCs w:val="24"/>
        </w:rPr>
        <w:lastRenderedPageBreak/>
        <w:t xml:space="preserve">Концессионер предоставляет обеспечение исполнения обязательств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F2973">
        <w:rPr>
          <w:rFonts w:ascii="Times New Roman" w:hAnsi="Times New Roman"/>
          <w:sz w:val="24"/>
          <w:szCs w:val="24"/>
        </w:rPr>
        <w:t xml:space="preserve">по Концессионному соглашению в виде безотзывной и непередаваемой банковской гарантии в размере не менее 500 000,00 рублей. </w:t>
      </w:r>
    </w:p>
    <w:p w:rsidR="007D6AB7" w:rsidRPr="00112B07" w:rsidRDefault="007D6AB7" w:rsidP="007D6AB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 xml:space="preserve">онцессионеру относительно способов обеспечения исполнения обязательств установлены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>от 19.12.2013 № 1188 «Об утверждении требований к банковской гарантии, предостав</w:t>
      </w:r>
      <w:r>
        <w:rPr>
          <w:rFonts w:ascii="Times New Roman" w:hAnsi="Times New Roman"/>
          <w:sz w:val="24"/>
          <w:szCs w:val="24"/>
        </w:rPr>
        <w:t>ляемой в случае, если объектом К</w:t>
      </w:r>
      <w:r w:rsidRPr="00112B07">
        <w:rPr>
          <w:rFonts w:ascii="Times New Roman" w:hAnsi="Times New Roman"/>
          <w:sz w:val="24"/>
          <w:szCs w:val="24"/>
        </w:rPr>
        <w:t xml:space="preserve">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12B07">
        <w:rPr>
          <w:rFonts w:ascii="Times New Roman" w:hAnsi="Times New Roman"/>
          <w:sz w:val="24"/>
          <w:szCs w:val="24"/>
        </w:rPr>
        <w:t>и другими нормативными правовыми актами.</w:t>
      </w:r>
    </w:p>
    <w:p w:rsidR="007D6AB7" w:rsidRPr="00112B07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Непредставление документов, подтверждающих обеспечение исполнения обязательств по Концессионному соглашению, а также представление документов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B07">
        <w:rPr>
          <w:rFonts w:ascii="Times New Roman" w:hAnsi="Times New Roman"/>
          <w:sz w:val="24"/>
          <w:szCs w:val="24"/>
        </w:rPr>
        <w:t xml:space="preserve">по исполнению обязательств, не соответствующих требованиям, установленным Конкурсной документацией и решением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о заключении Концессионного соглашения, однозначно трактуется Конкурсной комиссией как уклонение победителя Конкурса от заключения Концессионного соглашения.</w:t>
      </w:r>
    </w:p>
    <w:p w:rsidR="007D6AB7" w:rsidRPr="00BF2973" w:rsidRDefault="007D6AB7" w:rsidP="007D6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D6AB7" w:rsidRPr="00BF2973" w:rsidRDefault="007D6AB7" w:rsidP="007D6AB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306" w:name="_Toc394565276"/>
      <w:bookmarkStart w:id="307" w:name="_Toc394996155"/>
      <w:bookmarkStart w:id="308" w:name="_Toc395172408"/>
      <w:r>
        <w:rPr>
          <w:rFonts w:ascii="Times New Roman" w:hAnsi="Times New Roman"/>
          <w:b w:val="0"/>
          <w:sz w:val="24"/>
          <w:szCs w:val="24"/>
        </w:rPr>
        <w:t xml:space="preserve">25. </w:t>
      </w:r>
      <w:r w:rsidRPr="00BF2973">
        <w:rPr>
          <w:rFonts w:ascii="Times New Roman" w:hAnsi="Times New Roman"/>
          <w:b w:val="0"/>
          <w:sz w:val="24"/>
          <w:szCs w:val="24"/>
        </w:rPr>
        <w:t xml:space="preserve">Признание Конкурса </w:t>
      </w:r>
      <w:proofErr w:type="gramStart"/>
      <w:r w:rsidRPr="00BF2973">
        <w:rPr>
          <w:rFonts w:ascii="Times New Roman" w:hAnsi="Times New Roman"/>
          <w:b w:val="0"/>
          <w:sz w:val="24"/>
          <w:szCs w:val="24"/>
        </w:rPr>
        <w:t>несостоявшимся</w:t>
      </w:r>
      <w:bookmarkEnd w:id="306"/>
      <w:bookmarkEnd w:id="307"/>
      <w:bookmarkEnd w:id="308"/>
      <w:proofErr w:type="gramEnd"/>
    </w:p>
    <w:p w:rsidR="007D6AB7" w:rsidRPr="00112B07" w:rsidRDefault="007D6AB7" w:rsidP="007D6AB7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25.1.</w:t>
      </w:r>
      <w:r w:rsidRPr="00112B07">
        <w:rPr>
          <w:rFonts w:cs="Times New Roman"/>
          <w:lang w:val="ru-RU"/>
        </w:rPr>
        <w:tab/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</w:t>
      </w:r>
      <w:r>
        <w:rPr>
          <w:rFonts w:cs="Times New Roman"/>
          <w:lang w:val="ru-RU"/>
        </w:rPr>
        <w:t xml:space="preserve"> истечении срока представления З</w:t>
      </w:r>
      <w:r w:rsidRPr="00112B07">
        <w:rPr>
          <w:rFonts w:cs="Times New Roman"/>
          <w:lang w:val="ru-RU"/>
        </w:rPr>
        <w:t>аявок на участие</w:t>
      </w:r>
      <w:r>
        <w:rPr>
          <w:rFonts w:cs="Times New Roman"/>
          <w:lang w:val="ru-RU"/>
        </w:rPr>
        <w:t xml:space="preserve">              </w:t>
      </w:r>
      <w:r w:rsidRPr="00112B07">
        <w:rPr>
          <w:rFonts w:cs="Times New Roman"/>
          <w:lang w:val="ru-RU"/>
        </w:rPr>
        <w:t xml:space="preserve"> в Ко</w:t>
      </w:r>
      <w:r>
        <w:rPr>
          <w:rFonts w:cs="Times New Roman"/>
          <w:lang w:val="ru-RU"/>
        </w:rPr>
        <w:t>нкурсе представлено менее двух З</w:t>
      </w:r>
      <w:r w:rsidRPr="00112B07">
        <w:rPr>
          <w:rFonts w:cs="Times New Roman"/>
          <w:lang w:val="ru-RU"/>
        </w:rPr>
        <w:t>аяв</w:t>
      </w:r>
      <w:r>
        <w:rPr>
          <w:rFonts w:cs="Times New Roman"/>
          <w:lang w:val="ru-RU"/>
        </w:rPr>
        <w:t>ок на участие в Конкурсе, К</w:t>
      </w:r>
      <w:r w:rsidRPr="00112B07">
        <w:rPr>
          <w:rFonts w:cs="Times New Roman"/>
          <w:lang w:val="ru-RU"/>
        </w:rPr>
        <w:t xml:space="preserve">онкурс </w:t>
      </w:r>
      <w:r>
        <w:rPr>
          <w:rFonts w:cs="Times New Roman"/>
          <w:lang w:val="ru-RU"/>
        </w:rPr>
        <w:t xml:space="preserve">                         </w:t>
      </w:r>
      <w:r w:rsidRPr="00112B07">
        <w:rPr>
          <w:rFonts w:cs="Times New Roman"/>
          <w:lang w:val="ru-RU"/>
        </w:rPr>
        <w:t xml:space="preserve">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>, принимаемому на следующий день после истечения этого срока, объявляется несостоявшимся.</w:t>
      </w:r>
    </w:p>
    <w:p w:rsidR="007D6AB7" w:rsidRPr="00112B0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вскрывает конверт с единственной представленной Заявкой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12B07">
        <w:rPr>
          <w:rFonts w:ascii="Times New Roman" w:hAnsi="Times New Roman"/>
          <w:sz w:val="24"/>
          <w:szCs w:val="24"/>
        </w:rPr>
        <w:t xml:space="preserve">на участие </w:t>
      </w:r>
      <w:r>
        <w:rPr>
          <w:rFonts w:ascii="Times New Roman" w:hAnsi="Times New Roman"/>
          <w:sz w:val="24"/>
          <w:szCs w:val="24"/>
        </w:rPr>
        <w:t>в Конкурсе и рассматривает эту З</w:t>
      </w:r>
      <w:r w:rsidRPr="00112B07">
        <w:rPr>
          <w:rFonts w:ascii="Times New Roman" w:hAnsi="Times New Roman"/>
          <w:sz w:val="24"/>
          <w:szCs w:val="24"/>
        </w:rPr>
        <w:t>аявку в порядке, установленном Конкурсной документацией.</w:t>
      </w:r>
    </w:p>
    <w:p w:rsidR="007D6AB7" w:rsidRPr="00112B0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Заявитель и представленная им Заявка на участие в Конкурсе соответствуют требованиям, установленным Конкурсной документацией,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B07">
        <w:rPr>
          <w:rFonts w:ascii="Times New Roman" w:hAnsi="Times New Roman"/>
          <w:sz w:val="24"/>
          <w:szCs w:val="24"/>
        </w:rPr>
        <w:t>в течение десяти рабочих дней со дня принятия решения о признании Конкурса несостоявшимся вправе предложить такому Заявителю представить предложение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12B07">
        <w:rPr>
          <w:rFonts w:ascii="Times New Roman" w:hAnsi="Times New Roman"/>
          <w:sz w:val="24"/>
          <w:szCs w:val="24"/>
        </w:rPr>
        <w:t xml:space="preserve">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шестьдесят рабочих дней со дня получения Заявителем предложения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. Срок рассмотрения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представленного </w:t>
      </w:r>
      <w:r>
        <w:rPr>
          <w:rFonts w:ascii="Times New Roman" w:hAnsi="Times New Roman"/>
          <w:sz w:val="24"/>
          <w:szCs w:val="24"/>
        </w:rPr>
        <w:t xml:space="preserve">таким Заявителем предложения –              </w:t>
      </w:r>
      <w:r w:rsidRPr="00112B07">
        <w:rPr>
          <w:rFonts w:ascii="Times New Roman" w:hAnsi="Times New Roman"/>
          <w:sz w:val="24"/>
          <w:szCs w:val="24"/>
        </w:rPr>
        <w:t>не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десять рабочих дней со дня представления таким Заявителем предложения.</w:t>
      </w:r>
    </w:p>
    <w:p w:rsidR="007D6AB7" w:rsidRPr="00112B07" w:rsidRDefault="007D6AB7" w:rsidP="007D6AB7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По результатам рассмотрения представленного З</w:t>
      </w:r>
      <w:r>
        <w:rPr>
          <w:rFonts w:ascii="Times New Roman" w:hAnsi="Times New Roman"/>
          <w:sz w:val="24"/>
          <w:szCs w:val="24"/>
        </w:rPr>
        <w:t xml:space="preserve">аявителем предложения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</w:t>
      </w:r>
    </w:p>
    <w:p w:rsidR="007D6AB7" w:rsidRPr="00112B07" w:rsidRDefault="007D6AB7" w:rsidP="007D6AB7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25.2.</w:t>
      </w:r>
      <w:r w:rsidRPr="00112B07">
        <w:rPr>
          <w:rFonts w:cs="Times New Roman"/>
          <w:lang w:val="ru-RU"/>
        </w:rPr>
        <w:tab/>
      </w:r>
      <w:proofErr w:type="gramStart"/>
      <w:r w:rsidRPr="00112B07">
        <w:rPr>
          <w:rFonts w:cs="Times New Roman"/>
          <w:lang w:val="ru-RU"/>
        </w:rPr>
        <w:t xml:space="preserve">Конкурс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объя</w:t>
      </w:r>
      <w:r>
        <w:rPr>
          <w:rFonts w:cs="Times New Roman"/>
          <w:lang w:val="ru-RU"/>
        </w:rPr>
        <w:t>вляется несостоявшимся в случае,</w:t>
      </w:r>
      <w:r w:rsidRPr="00112B07">
        <w:rPr>
          <w:rFonts w:cs="Times New Roman"/>
          <w:lang w:val="ru-RU"/>
        </w:rPr>
        <w:t xml:space="preserve">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 </w:t>
      </w:r>
      <w:proofErr w:type="gramEnd"/>
    </w:p>
    <w:p w:rsidR="007D6AB7" w:rsidRPr="00112B07" w:rsidRDefault="007D6AB7" w:rsidP="007D6AB7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spellStart"/>
      <w:proofErr w:type="gramStart"/>
      <w:r w:rsidRPr="00112B07">
        <w:rPr>
          <w:rFonts w:cs="Times New Roman"/>
          <w:lang w:val="ru-RU"/>
        </w:rPr>
        <w:t>Концедент</w:t>
      </w:r>
      <w:proofErr w:type="spellEnd"/>
      <w:r w:rsidRPr="00112B07">
        <w:rPr>
          <w:rFonts w:cs="Times New Roman"/>
          <w:lang w:val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</w:t>
      </w:r>
      <w:r>
        <w:rPr>
          <w:rFonts w:cs="Times New Roman"/>
          <w:lang w:val="ru-RU"/>
        </w:rPr>
        <w:t xml:space="preserve">                            </w:t>
      </w:r>
      <w:r w:rsidRPr="00112B07">
        <w:rPr>
          <w:rFonts w:cs="Times New Roman"/>
          <w:lang w:val="ru-RU"/>
        </w:rPr>
        <w:t xml:space="preserve">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</w:t>
      </w:r>
      <w:r>
        <w:rPr>
          <w:rFonts w:cs="Times New Roman"/>
          <w:lang w:val="ru-RU"/>
        </w:rPr>
        <w:t xml:space="preserve">               </w:t>
      </w:r>
      <w:r w:rsidRPr="00112B07">
        <w:rPr>
          <w:rFonts w:cs="Times New Roman"/>
          <w:lang w:val="ru-RU"/>
        </w:rPr>
        <w:t>в тридцатидневный срок со дня принятия решения о признании Конкурса несостоявшимся.</w:t>
      </w:r>
      <w:proofErr w:type="gramEnd"/>
    </w:p>
    <w:p w:rsidR="007D6AB7" w:rsidRDefault="007D6AB7" w:rsidP="007D6AB7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Конкурс объявлен несостоявшимся либо </w:t>
      </w:r>
      <w:r w:rsidRPr="00112B07">
        <w:rPr>
          <w:rFonts w:cs="Times New Roman"/>
          <w:lang w:val="ru-RU"/>
        </w:rPr>
        <w:lastRenderedPageBreak/>
        <w:t xml:space="preserve">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cs="Times New Roman"/>
          <w:lang w:val="ru-RU"/>
        </w:rPr>
        <w:t>Концедентом</w:t>
      </w:r>
      <w:proofErr w:type="spellEnd"/>
      <w:r w:rsidRPr="00112B07">
        <w:rPr>
          <w:rFonts w:cs="Times New Roman"/>
          <w:lang w:val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</w:t>
      </w:r>
      <w:r w:rsidRPr="004A3280">
        <w:rPr>
          <w:rFonts w:cs="Times New Roman"/>
          <w:lang w:val="ru-RU"/>
        </w:rPr>
        <w:t>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7D6AB7" w:rsidRPr="00250014" w:rsidRDefault="007D6AB7" w:rsidP="007D6A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50014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250014">
        <w:rPr>
          <w:rFonts w:ascii="Times New Roman" w:hAnsi="Times New Roman"/>
          <w:sz w:val="24"/>
          <w:szCs w:val="24"/>
        </w:rPr>
        <w:t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</w:t>
      </w:r>
      <w:r>
        <w:rPr>
          <w:rFonts w:ascii="Times New Roman" w:hAnsi="Times New Roman"/>
          <w:sz w:val="24"/>
          <w:szCs w:val="24"/>
        </w:rPr>
        <w:t xml:space="preserve">шей эксплуатацию передаваемого </w:t>
      </w:r>
      <w:proofErr w:type="spellStart"/>
      <w:r>
        <w:rPr>
          <w:rFonts w:ascii="Times New Roman" w:hAnsi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Концессионеру по К</w:t>
      </w:r>
      <w:r w:rsidRPr="00250014">
        <w:rPr>
          <w:rFonts w:ascii="Times New Roman" w:hAnsi="Times New Roman"/>
          <w:sz w:val="24"/>
          <w:szCs w:val="24"/>
        </w:rPr>
        <w:t>онцессионному соглашению имущества, в с</w:t>
      </w:r>
      <w:r>
        <w:rPr>
          <w:rFonts w:ascii="Times New Roman" w:hAnsi="Times New Roman"/>
          <w:sz w:val="24"/>
          <w:szCs w:val="24"/>
        </w:rPr>
        <w:t>лучае наличия 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предложений</w:t>
      </w:r>
    </w:p>
    <w:p w:rsidR="007D6AB7" w:rsidRPr="00694817" w:rsidRDefault="007D6AB7" w:rsidP="007D6A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Информация об утвержденных тарифах размещена на официальном                     сайте Региональной службы по тарифам Ханты-Мансийского автономного              округа –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разделе документы по электронному адресу: 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694817">
        <w:rPr>
          <w:rFonts w:ascii="Times New Roman" w:hAnsi="Times New Roman"/>
          <w:sz w:val="24"/>
          <w:szCs w:val="24"/>
          <w:u w:val="single"/>
        </w:rPr>
        <w:t>://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69481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rst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admhmao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wps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/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portal</w:t>
      </w:r>
      <w:r w:rsidRPr="00694817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trf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/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home</w:t>
      </w:r>
      <w:r w:rsidRPr="00694817">
        <w:rPr>
          <w:rFonts w:ascii="Times New Roman" w:hAnsi="Times New Roman"/>
          <w:sz w:val="24"/>
          <w:szCs w:val="24"/>
          <w:u w:val="single"/>
        </w:rPr>
        <w:t>.</w:t>
      </w:r>
    </w:p>
    <w:p w:rsidR="007D6AB7" w:rsidRDefault="007D6AB7" w:rsidP="00C352ED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</w:p>
    <w:p w:rsidR="008D0709" w:rsidRPr="00C352ED" w:rsidRDefault="00C352ED" w:rsidP="00C352ED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>2</w:t>
      </w:r>
      <w:r w:rsidR="007D6AB7">
        <w:rPr>
          <w:rFonts w:ascii="Times New Roman" w:eastAsia="MS Mincho" w:hAnsi="Times New Roman"/>
          <w:b w:val="0"/>
          <w:sz w:val="24"/>
          <w:szCs w:val="24"/>
          <w:lang w:eastAsia="ja-JP"/>
        </w:rPr>
        <w:t>7</w:t>
      </w: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. </w:t>
      </w:r>
      <w:r w:rsidR="008D0709"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Перечень образцов и форм документов, представляемых </w:t>
      </w:r>
      <w:r w:rsidR="00355D37">
        <w:rPr>
          <w:rFonts w:ascii="Times New Roman" w:eastAsia="MS Mincho" w:hAnsi="Times New Roman"/>
          <w:b w:val="0"/>
          <w:sz w:val="24"/>
          <w:szCs w:val="24"/>
          <w:lang w:eastAsia="ja-JP"/>
        </w:rPr>
        <w:t>З</w:t>
      </w:r>
      <w:r w:rsidR="008D0709"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>аявителем</w:t>
      </w:r>
      <w:bookmarkEnd w:id="287"/>
      <w:bookmarkEnd w:id="288"/>
    </w:p>
    <w:p w:rsidR="008D0709" w:rsidRPr="00C352ED" w:rsidRDefault="00154ED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hyperlink w:anchor="прил5" w:history="1">
        <w:bookmarkStart w:id="309" w:name="_Toc394565277"/>
        <w:bookmarkStart w:id="310" w:name="_Toc394996157"/>
        <w:r w:rsidR="008D0709" w:rsidRPr="00C352E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Форма</w:t>
        </w:r>
      </w:hyperlink>
      <w:r w:rsidR="008D0709" w:rsidRPr="00C352ED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№ 1 – образец </w:t>
      </w:r>
      <w:r w:rsidR="008D0709" w:rsidRPr="00C352ED">
        <w:rPr>
          <w:rFonts w:ascii="Times New Roman" w:hAnsi="Times New Roman"/>
          <w:sz w:val="24"/>
          <w:szCs w:val="24"/>
        </w:rPr>
        <w:t>Заявки на участие в открытом конкурсе.</w:t>
      </w:r>
      <w:bookmarkEnd w:id="309"/>
      <w:bookmarkEnd w:id="310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11" w:name="_Toc394565278"/>
      <w:bookmarkStart w:id="312" w:name="_Toc394996158"/>
      <w:r w:rsidRPr="00C352ED">
        <w:rPr>
          <w:rFonts w:ascii="Times New Roman" w:hAnsi="Times New Roman"/>
          <w:sz w:val="24"/>
          <w:szCs w:val="24"/>
        </w:rPr>
        <w:t>Форма № 2 – анкета участника открытого конкурса: форма № 2.1 –                               для юридического лица; форма № 2.2 – для индивидуального предпринимателя.</w:t>
      </w:r>
      <w:bookmarkEnd w:id="311"/>
      <w:bookmarkEnd w:id="312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3" w:name="_Toc394565281"/>
      <w:bookmarkStart w:id="314" w:name="_Toc394996159"/>
      <w:r w:rsidRPr="00C352ED">
        <w:rPr>
          <w:rFonts w:ascii="Times New Roman" w:hAnsi="Times New Roman"/>
          <w:sz w:val="24"/>
          <w:szCs w:val="24"/>
        </w:rPr>
        <w:t xml:space="preserve">Форма № 3 – подтверждение соответствия </w:t>
      </w:r>
      <w:r w:rsidR="00355D37">
        <w:rPr>
          <w:rFonts w:ascii="Times New Roman" w:hAnsi="Times New Roman"/>
          <w:sz w:val="24"/>
          <w:szCs w:val="24"/>
        </w:rPr>
        <w:t>З</w:t>
      </w:r>
      <w:r w:rsidRPr="00C352ED">
        <w:rPr>
          <w:rFonts w:ascii="Times New Roman" w:hAnsi="Times New Roman"/>
          <w:sz w:val="24"/>
          <w:szCs w:val="24"/>
        </w:rPr>
        <w:t xml:space="preserve">аявителя требованиям, установленным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онкурсной документацией.</w:t>
      </w:r>
      <w:bookmarkStart w:id="315" w:name="_Toc394565280"/>
      <w:bookmarkEnd w:id="313"/>
      <w:bookmarkEnd w:id="314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6" w:name="_Toc394996160"/>
      <w:r w:rsidRPr="00C352ED">
        <w:rPr>
          <w:rFonts w:ascii="Times New Roman" w:hAnsi="Times New Roman"/>
          <w:sz w:val="24"/>
          <w:szCs w:val="24"/>
        </w:rPr>
        <w:t>Форма № 4 – опись документов и материалов для участия в предварительном отборе.</w:t>
      </w:r>
      <w:bookmarkEnd w:id="315"/>
      <w:bookmarkEnd w:id="316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17" w:name="_Toc394565282"/>
      <w:bookmarkStart w:id="318" w:name="_Toc394996161"/>
      <w:r w:rsidRPr="00C352ED">
        <w:rPr>
          <w:rFonts w:ascii="Times New Roman" w:hAnsi="Times New Roman"/>
          <w:sz w:val="24"/>
          <w:szCs w:val="24"/>
        </w:rPr>
        <w:t>Форма № 5 – конкурсное предложение.</w:t>
      </w:r>
      <w:bookmarkEnd w:id="317"/>
      <w:bookmarkEnd w:id="318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19" w:name="_Toc394565283"/>
      <w:bookmarkStart w:id="320" w:name="_Toc394996162"/>
      <w:r w:rsidRPr="00C352ED">
        <w:rPr>
          <w:rFonts w:ascii="Times New Roman" w:hAnsi="Times New Roman"/>
          <w:sz w:val="24"/>
          <w:szCs w:val="24"/>
        </w:rPr>
        <w:t>Форма № 6 – опись документов и материалов для участия в конкурсе.</w:t>
      </w:r>
      <w:bookmarkEnd w:id="319"/>
      <w:bookmarkEnd w:id="320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21" w:name="_Toc394565284"/>
      <w:bookmarkStart w:id="322" w:name="_Toc394996163"/>
      <w:r w:rsidRPr="00C352ED">
        <w:rPr>
          <w:rFonts w:ascii="Times New Roman" w:hAnsi="Times New Roman"/>
          <w:sz w:val="24"/>
          <w:szCs w:val="24"/>
        </w:rPr>
        <w:t xml:space="preserve">Форма № 7 – сопроводительное письмо </w:t>
      </w:r>
      <w:r w:rsidRPr="00C352ED">
        <w:rPr>
          <w:rFonts w:ascii="Times New Roman" w:eastAsia="MS Mincho" w:hAnsi="Times New Roman"/>
          <w:sz w:val="24"/>
          <w:szCs w:val="24"/>
          <w:lang w:eastAsia="ja-JP"/>
        </w:rPr>
        <w:t>к Конкурсному предложению.</w:t>
      </w:r>
      <w:bookmarkEnd w:id="321"/>
      <w:bookmarkEnd w:id="322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C352ED" w:rsidRDefault="008D0709" w:rsidP="007D6AB7">
      <w:pPr>
        <w:pStyle w:val="10"/>
        <w:keepLines/>
        <w:numPr>
          <w:ilvl w:val="0"/>
          <w:numId w:val="36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323" w:name="_Toc394565285"/>
      <w:bookmarkStart w:id="324" w:name="_Toc394996164"/>
      <w:bookmarkStart w:id="325" w:name="_Toc395172410"/>
      <w:r w:rsidRPr="00C352ED">
        <w:rPr>
          <w:rFonts w:ascii="Times New Roman" w:hAnsi="Times New Roman"/>
          <w:b w:val="0"/>
          <w:sz w:val="24"/>
          <w:szCs w:val="24"/>
        </w:rPr>
        <w:t xml:space="preserve">Перечень приложений к </w:t>
      </w:r>
      <w:r w:rsidR="00C352ED">
        <w:rPr>
          <w:rFonts w:ascii="Times New Roman" w:hAnsi="Times New Roman"/>
          <w:b w:val="0"/>
          <w:sz w:val="24"/>
          <w:szCs w:val="24"/>
        </w:rPr>
        <w:t>К</w:t>
      </w:r>
      <w:r w:rsidRPr="00C352ED">
        <w:rPr>
          <w:rFonts w:ascii="Times New Roman" w:hAnsi="Times New Roman"/>
          <w:b w:val="0"/>
          <w:sz w:val="24"/>
          <w:szCs w:val="24"/>
        </w:rPr>
        <w:t>онкурсной документации</w:t>
      </w:r>
      <w:bookmarkEnd w:id="323"/>
      <w:bookmarkEnd w:id="324"/>
      <w:bookmarkEnd w:id="325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6" w:name="_Toc394565286"/>
      <w:bookmarkStart w:id="327" w:name="_Toc394996165"/>
      <w:r w:rsidRPr="00C352ED">
        <w:rPr>
          <w:rFonts w:ascii="Times New Roman" w:hAnsi="Times New Roman"/>
          <w:sz w:val="24"/>
          <w:szCs w:val="24"/>
        </w:rPr>
        <w:t xml:space="preserve">Приложение 1 – перечень </w:t>
      </w:r>
      <w:bookmarkStart w:id="328" w:name="_Toc394996166"/>
      <w:bookmarkStart w:id="329" w:name="_Toc394565287"/>
      <w:bookmarkEnd w:id="326"/>
      <w:bookmarkEnd w:id="327"/>
      <w:r w:rsidRPr="00C352ED">
        <w:rPr>
          <w:rFonts w:ascii="Times New Roman" w:hAnsi="Times New Roman"/>
          <w:sz w:val="24"/>
          <w:szCs w:val="24"/>
        </w:rPr>
        <w:t xml:space="preserve">объектов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онцессионного соглашения, находящихся                в муниципальной собственности муниципального образования Ханты-Мансийский район, подлежащих реконструкции, их состав, описание, в том числе технико-экономические показатели.</w:t>
      </w:r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30" w:name="_Toc394996168"/>
      <w:bookmarkStart w:id="331" w:name="_Toc394565288"/>
      <w:bookmarkEnd w:id="328"/>
      <w:bookmarkEnd w:id="329"/>
      <w:r w:rsidRPr="00C352ED">
        <w:rPr>
          <w:rFonts w:ascii="Times New Roman" w:eastAsia="MS Mincho" w:hAnsi="Times New Roman"/>
          <w:sz w:val="24"/>
          <w:szCs w:val="24"/>
          <w:lang w:eastAsia="ja-JP"/>
        </w:rPr>
        <w:t>Приложение 2 – з</w:t>
      </w:r>
      <w:r w:rsidRPr="00C352ED">
        <w:rPr>
          <w:rFonts w:ascii="Times New Roman" w:hAnsi="Times New Roman"/>
          <w:sz w:val="24"/>
          <w:szCs w:val="24"/>
        </w:rPr>
        <w:t xml:space="preserve">адание и основные мероприятия, определенные в соответствии со </w:t>
      </w:r>
      <w:hyperlink r:id="rId12" w:history="1">
        <w:r w:rsidRPr="00C352ED">
          <w:rPr>
            <w:rFonts w:ascii="Times New Roman" w:hAnsi="Times New Roman"/>
            <w:sz w:val="24"/>
            <w:szCs w:val="24"/>
          </w:rPr>
          <w:t>статьей 22</w:t>
        </w:r>
      </w:hyperlink>
      <w:r w:rsidRPr="00C352ED">
        <w:rPr>
          <w:rFonts w:ascii="Times New Roman" w:hAnsi="Times New Roman"/>
          <w:sz w:val="24"/>
          <w:szCs w:val="24"/>
        </w:rPr>
        <w:t xml:space="preserve"> </w:t>
      </w:r>
      <w:r w:rsidR="00C352ED">
        <w:rPr>
          <w:rFonts w:ascii="Times New Roman" w:hAnsi="Times New Roman"/>
          <w:sz w:val="24"/>
          <w:szCs w:val="24"/>
        </w:rPr>
        <w:t>З</w:t>
      </w:r>
      <w:r w:rsidRPr="00C352ED">
        <w:rPr>
          <w:rFonts w:ascii="Times New Roman" w:hAnsi="Times New Roman"/>
          <w:sz w:val="24"/>
          <w:szCs w:val="24"/>
        </w:rPr>
        <w:t>акона о концессионных соглашениях, с описанием основных характеристик таких мероприятий.</w:t>
      </w:r>
      <w:bookmarkEnd w:id="330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2" w:name="_Toc394996169"/>
      <w:bookmarkStart w:id="333" w:name="_Toc394565290"/>
      <w:r w:rsidRPr="00C352ED">
        <w:rPr>
          <w:rFonts w:ascii="Times New Roman" w:hAnsi="Times New Roman"/>
          <w:sz w:val="24"/>
          <w:szCs w:val="24"/>
        </w:rPr>
        <w:t>Приложение 3 – сведения о ценах, значениях и параметрах, в соответствии                          с пунктами 4, 5, 7, 8, 9, 10, 11 части 1.2 статьи 23 Закона о концессионных соглашениях.</w:t>
      </w:r>
      <w:bookmarkEnd w:id="332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4" w:name="_Toc394996170"/>
      <w:r w:rsidRPr="00C352ED">
        <w:rPr>
          <w:rFonts w:ascii="Times New Roman" w:hAnsi="Times New Roman"/>
          <w:sz w:val="24"/>
          <w:szCs w:val="24"/>
        </w:rPr>
        <w:t>Приложение 4 – минимально допустимые плановые значения показателей деятельности Концессионера.</w:t>
      </w:r>
      <w:bookmarkEnd w:id="333"/>
      <w:bookmarkEnd w:id="334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bookmarkStart w:id="335" w:name="_Toc394565292"/>
      <w:bookmarkStart w:id="336" w:name="_Toc394996173"/>
      <w:bookmarkEnd w:id="331"/>
      <w:r w:rsidRPr="00C352ED">
        <w:rPr>
          <w:rFonts w:ascii="Times New Roman" w:eastAsia="MS Mincho" w:hAnsi="Times New Roman"/>
          <w:sz w:val="24"/>
          <w:szCs w:val="24"/>
        </w:rPr>
        <w:t xml:space="preserve">Приложение 5 – критерии </w:t>
      </w:r>
      <w:r w:rsidR="00355D37">
        <w:rPr>
          <w:rFonts w:ascii="Times New Roman" w:eastAsia="MS Mincho" w:hAnsi="Times New Roman"/>
          <w:sz w:val="24"/>
          <w:szCs w:val="24"/>
        </w:rPr>
        <w:t>К</w:t>
      </w:r>
      <w:r w:rsidRPr="00C352ED">
        <w:rPr>
          <w:rFonts w:ascii="Times New Roman" w:eastAsia="MS Mincho" w:hAnsi="Times New Roman"/>
          <w:sz w:val="24"/>
          <w:szCs w:val="24"/>
        </w:rPr>
        <w:t>онкурса.</w:t>
      </w:r>
      <w:bookmarkEnd w:id="335"/>
      <w:bookmarkEnd w:id="336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7" w:name="_Toc394996174"/>
      <w:bookmarkStart w:id="338" w:name="_Toc394999213"/>
      <w:r w:rsidRPr="00C352ED">
        <w:rPr>
          <w:rFonts w:ascii="Times New Roman" w:hAnsi="Times New Roman"/>
          <w:sz w:val="24"/>
          <w:szCs w:val="24"/>
        </w:rPr>
        <w:t xml:space="preserve">Приложение 6 –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онцессионное соглашение.</w:t>
      </w:r>
      <w:bookmarkEnd w:id="337"/>
      <w:bookmarkEnd w:id="338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9" w:name="_Toc394996175"/>
      <w:r w:rsidRPr="00C352ED">
        <w:rPr>
          <w:rFonts w:ascii="Times New Roman" w:hAnsi="Times New Roman"/>
          <w:sz w:val="24"/>
          <w:szCs w:val="24"/>
        </w:rPr>
        <w:t xml:space="preserve">Приложение 7 – копии отчетов о техническом обследовании передаваемого </w:t>
      </w:r>
      <w:proofErr w:type="spellStart"/>
      <w:r w:rsidRPr="00C352ED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C352ED">
        <w:rPr>
          <w:rFonts w:ascii="Times New Roman" w:hAnsi="Times New Roman"/>
          <w:sz w:val="24"/>
          <w:szCs w:val="24"/>
        </w:rPr>
        <w:t xml:space="preserve"> концессионеру по </w:t>
      </w:r>
      <w:r w:rsidR="00073546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онцессионному соглашению имущества.</w:t>
      </w:r>
      <w:bookmarkEnd w:id="339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t>Приложение 8 – копии годовой бухгалтерской (финансовой) отчетности организации, осуществлявшей эксплуатацию передаваемого имущества.</w:t>
      </w:r>
    </w:p>
    <w:p w:rsidR="008D0709" w:rsidRPr="00C352ED" w:rsidRDefault="008D0709" w:rsidP="00C352ED">
      <w:pPr>
        <w:pStyle w:val="afe"/>
        <w:spacing w:before="0" w:line="240" w:lineRule="auto"/>
        <w:jc w:val="both"/>
        <w:rPr>
          <w:b w:val="0"/>
          <w:sz w:val="24"/>
          <w:szCs w:val="24"/>
        </w:rPr>
      </w:pPr>
    </w:p>
    <w:p w:rsidR="008D0709" w:rsidRPr="00C352ED" w:rsidRDefault="008D0709" w:rsidP="00C352ED">
      <w:pPr>
        <w:pStyle w:val="afa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DE5703" w:rsidRDefault="008D0709" w:rsidP="00DE5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br w:type="page"/>
      </w:r>
      <w:r w:rsidRPr="00073546">
        <w:rPr>
          <w:rFonts w:ascii="Times New Roman" w:hAnsi="Times New Roman"/>
          <w:sz w:val="24"/>
          <w:szCs w:val="24"/>
        </w:rPr>
        <w:lastRenderedPageBreak/>
        <w:t xml:space="preserve">Форма № 1 – образец заявки на участие </w:t>
      </w:r>
    </w:p>
    <w:p w:rsidR="008D0709" w:rsidRPr="00073546" w:rsidRDefault="008D0709" w:rsidP="00DE5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в открытом конкурсе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073546">
        <w:rPr>
          <w:rFonts w:ascii="Times New Roman" w:hAnsi="Times New Roman"/>
          <w:color w:val="000000"/>
          <w:sz w:val="24"/>
          <w:szCs w:val="24"/>
        </w:rPr>
        <w:tab/>
        <w:t>В Конкурсную комиссию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ЗАЯВКА НА УЧАСТИЕ В ОТКРЫТОМ КОНКУРСЕ</w:t>
      </w:r>
    </w:p>
    <w:p w:rsidR="00073546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на право заключения концессионного соглашения в отношении объектов теплоснабжения, </w:t>
      </w:r>
      <w:r w:rsidRPr="00073546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Ханты-Мансийский район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Изучив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онкурсную документацию открытого конкурса на право заключения вышеупомянутого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соглашения, а также применимые к данному открытому конкурсу нормативные правовые акты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  <w:r w:rsidR="00073546">
        <w:rPr>
          <w:color w:val="000000"/>
          <w:sz w:val="24"/>
          <w:szCs w:val="24"/>
          <w:lang w:eastAsia="ru-RU"/>
        </w:rPr>
        <w:t>,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16"/>
          <w:szCs w:val="24"/>
          <w:lang w:eastAsia="ru-RU"/>
        </w:rPr>
      </w:pPr>
      <w:r w:rsidRPr="00073546">
        <w:rPr>
          <w:color w:val="000000"/>
          <w:sz w:val="16"/>
          <w:szCs w:val="24"/>
          <w:lang w:eastAsia="ru-RU"/>
        </w:rPr>
        <w:t>(наименование заявителя открытого конкурса с указанием орга</w:t>
      </w:r>
      <w:r w:rsidR="0026259C">
        <w:rPr>
          <w:color w:val="000000"/>
          <w:sz w:val="16"/>
          <w:szCs w:val="24"/>
          <w:lang w:eastAsia="ru-RU"/>
        </w:rPr>
        <w:t>низационно-правовой формы, места</w:t>
      </w:r>
      <w:r w:rsidRPr="00073546">
        <w:rPr>
          <w:color w:val="000000"/>
          <w:sz w:val="16"/>
          <w:szCs w:val="24"/>
          <w:lang w:eastAsia="ru-RU"/>
        </w:rPr>
        <w:t xml:space="preserve"> нахождения, почтового адреса – для юридического лиц</w:t>
      </w:r>
      <w:r w:rsidR="00073546">
        <w:rPr>
          <w:color w:val="000000"/>
          <w:sz w:val="16"/>
          <w:szCs w:val="24"/>
          <w:lang w:eastAsia="ru-RU"/>
        </w:rPr>
        <w:t>а;</w:t>
      </w:r>
      <w:r w:rsidRPr="00073546">
        <w:rPr>
          <w:color w:val="000000"/>
          <w:sz w:val="16"/>
          <w:szCs w:val="24"/>
          <w:lang w:eastAsia="ru-RU"/>
        </w:rPr>
        <w:t xml:space="preserve"> фамилия, имя, отчество, паспортные данные, сведения о месте жительства – для индивидуального предпринимателя)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сообщает о согласии участвовать в открытом конкурсе на условиях, установленных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документации, и направляет настоящую заявку на участие в открытом конкурсе.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1. Мы ознакомлены с условиями, содержащимися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и гарантируем их выполнение в соответствии с требованиями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8D0709" w:rsidRPr="00073546" w:rsidRDefault="008D0709" w:rsidP="008758AA">
      <w:pPr>
        <w:pStyle w:val="afa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>Нам разъяснено и понятно, что: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eastAsia="Times New Roman CYR" w:hAnsi="Times New Roman"/>
          <w:sz w:val="24"/>
          <w:szCs w:val="24"/>
        </w:rPr>
        <w:t>заключение Концессионного соглашения, предусматривающего проведение работ по реконструкции Объекта Концессионного соглашения (объектов теплоснабжения</w:t>
      </w:r>
      <w:r w:rsidRPr="00073546">
        <w:rPr>
          <w:rFonts w:ascii="Times New Roman" w:hAnsi="Times New Roman"/>
          <w:sz w:val="24"/>
          <w:szCs w:val="24"/>
        </w:rPr>
        <w:t>,</w:t>
      </w:r>
      <w:r w:rsidRPr="0007354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073546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Pr="00073546">
        <w:rPr>
          <w:rFonts w:ascii="Times New Roman" w:eastAsia="Times New Roman CYR" w:hAnsi="Times New Roman"/>
          <w:sz w:val="24"/>
          <w:szCs w:val="24"/>
        </w:rPr>
        <w:t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является для победителя Конкурса обязательным;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теплоснабжению, является для победителя открытого конкурса обязательным;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срок, установленный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документацией, и на условиях, предложенных им в настоящей заявке на участие в открытом конкурсе.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3. Настоящим гарантируем достоверность и полноту информации, представленной нами в заявке на участие в открытом конкурсе, и подтверждаем право конкурсной комиссии: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затребовать у нас представления в срок, установленный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 и  в  письменном  (устном)  виде  разъяснений  положений документов и 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материалов, содержащихся в составе нашей заявки на участие в открытом конкурсе. 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4. 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 w:rsidRPr="00073546">
        <w:rPr>
          <w:rFonts w:ascii="Times New Roman" w:hAnsi="Times New Roman"/>
          <w:color w:val="000000"/>
          <w:sz w:val="24"/>
          <w:szCs w:val="24"/>
        </w:rPr>
        <w:t>уполномочен</w:t>
      </w:r>
      <w:proofErr w:type="gramEnd"/>
      <w:r w:rsidRPr="00073546"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24"/>
        </w:rPr>
      </w:pPr>
      <w:r w:rsidRPr="00073546">
        <w:rPr>
          <w:rFonts w:ascii="Times New Roman" w:hAnsi="Times New Roman"/>
          <w:color w:val="000000"/>
          <w:sz w:val="16"/>
          <w:szCs w:val="24"/>
        </w:rPr>
        <w:t>(контактная информация об уполномоченном лице)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lastRenderedPageBreak/>
        <w:t>Все сведения о проведении открытого конкурса просим сообщать указанному уполномоченному лицу.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5. Адрес местонахождения и почтовый адрес, факс, адрес электронной почты, банковские реквизиты: _______________________________________________________.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6. Корреспонденцию в наш адрес просим направлять по адресу: </w:t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  <w:t>______________.</w:t>
      </w:r>
    </w:p>
    <w:p w:rsidR="008D0709" w:rsidRPr="00073546" w:rsidRDefault="00073546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. К настоящей заявке на участие в открытом конкурсе прилагаются документы согласно описи на _______ листах.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Руководитель </w:t>
      </w:r>
      <w:r w:rsidR="00073546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07354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DE5703" w:rsidRDefault="008D0709" w:rsidP="000735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73546">
        <w:rPr>
          <w:rFonts w:ascii="Times New Roman" w:hAnsi="Times New Roman"/>
          <w:color w:val="000000"/>
          <w:szCs w:val="24"/>
        </w:rPr>
        <w:t xml:space="preserve">                           </w:t>
      </w:r>
      <w:r w:rsidR="00073546">
        <w:rPr>
          <w:rFonts w:ascii="Times New Roman" w:hAnsi="Times New Roman"/>
          <w:color w:val="000000"/>
          <w:szCs w:val="24"/>
        </w:rPr>
        <w:t xml:space="preserve">                                  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DE5703" w:rsidRDefault="008D0709" w:rsidP="0007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F55F01">
        <w:rPr>
          <w:rFonts w:ascii="Times New Roman" w:hAnsi="Times New Roman"/>
          <w:sz w:val="24"/>
          <w:szCs w:val="24"/>
        </w:rPr>
        <w:lastRenderedPageBreak/>
        <w:t>Форма № 2.1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F55F01">
        <w:rPr>
          <w:rFonts w:ascii="Times New Roman" w:hAnsi="Times New Roman"/>
          <w:sz w:val="24"/>
          <w:szCs w:val="24"/>
        </w:rPr>
        <w:t xml:space="preserve">нкета участника </w:t>
      </w:r>
      <w:r>
        <w:rPr>
          <w:rFonts w:ascii="Times New Roman" w:hAnsi="Times New Roman"/>
          <w:sz w:val="24"/>
          <w:szCs w:val="24"/>
        </w:rPr>
        <w:t>открытого конкурса</w:t>
      </w:r>
    </w:p>
    <w:p w:rsidR="008D0709" w:rsidRPr="00F55F01" w:rsidRDefault="008D0709" w:rsidP="0007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Pr="00F55F01">
        <w:rPr>
          <w:rFonts w:ascii="Times New Roman" w:hAnsi="Times New Roman"/>
          <w:sz w:val="24"/>
          <w:szCs w:val="24"/>
        </w:rPr>
        <w:t>юридического лица</w:t>
      </w:r>
    </w:p>
    <w:p w:rsidR="008D0709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73546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pPr w:leftFromText="180" w:rightFromText="180" w:vertAnchor="text" w:horzAnchor="margin" w:tblpY="1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4422"/>
        <w:gridCol w:w="3847"/>
      </w:tblGrid>
      <w:tr w:rsidR="008D0709" w:rsidRPr="00F55F01" w:rsidTr="00D97D5F">
        <w:trPr>
          <w:trHeight w:val="557"/>
        </w:trPr>
        <w:tc>
          <w:tcPr>
            <w:tcW w:w="1053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8D0709" w:rsidRPr="00F55F01" w:rsidTr="00D97D5F">
        <w:trPr>
          <w:trHeight w:val="201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D97D5F">
        <w:trPr>
          <w:trHeight w:val="249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Фирменное наименование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D97D5F">
        <w:trPr>
          <w:trHeight w:val="253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местоположения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D97D5F">
        <w:trPr>
          <w:trHeight w:val="258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D97D5F">
        <w:trPr>
          <w:trHeight w:val="358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D97D5F">
        <w:trPr>
          <w:trHeight w:val="1044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 наименование обслуживающего банка; расчетный счет; корреспондентский счет; БИК; ОКПО; ОКОНХ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D97D5F">
        <w:trPr>
          <w:trHeight w:val="599"/>
        </w:trPr>
        <w:tc>
          <w:tcPr>
            <w:tcW w:w="1053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22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 дата и место регистрации юридического лица; орган регистрации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294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22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599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22" w:type="dxa"/>
          </w:tcPr>
          <w:p w:rsid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и почтовый адрес ИФНС, 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 в качестве налогоплательщика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204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22" w:type="dxa"/>
          </w:tcPr>
          <w:p w:rsidR="0070110A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ИНН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268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22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КПП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258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22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ОГРН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248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22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ОКПО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599"/>
        </w:trPr>
        <w:tc>
          <w:tcPr>
            <w:tcW w:w="1053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22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сделка крупной </w:t>
            </w:r>
            <w:r w:rsidRPr="000735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(да, нет)? </w:t>
            </w: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сделка является крупной, предоставляется 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 xml:space="preserve">решение в письменной форме соответствующего органа управления об одобрении крупной сделки (о заключении </w:t>
            </w:r>
            <w:r w:rsidR="00AC4A97"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>онцессионного соглашения), если это необходимо в соответствии с учредительными документами заявителя Конкурса – юридического лица;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D97D5F">
        <w:trPr>
          <w:trHeight w:val="259"/>
        </w:trPr>
        <w:tc>
          <w:tcPr>
            <w:tcW w:w="1053" w:type="dxa"/>
          </w:tcPr>
          <w:p w:rsidR="008D0709" w:rsidRPr="00073546" w:rsidRDefault="008D0709" w:rsidP="00AC4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22" w:type="dxa"/>
          </w:tcPr>
          <w:p w:rsidR="008D0709" w:rsidRPr="00073546" w:rsidRDefault="008D0709" w:rsidP="00AC4A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47" w:type="dxa"/>
          </w:tcPr>
          <w:p w:rsidR="008D0709" w:rsidRPr="00910B01" w:rsidRDefault="008D0709" w:rsidP="00AC4A9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:rsidR="008D0709" w:rsidRPr="00F55F01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>Мы</w:t>
      </w:r>
      <w:r w:rsidR="00AC4A97">
        <w:rPr>
          <w:rFonts w:ascii="Times New Roman" w:hAnsi="Times New Roman"/>
          <w:color w:val="000000"/>
          <w:sz w:val="24"/>
          <w:szCs w:val="24"/>
        </w:rPr>
        <w:t>,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 нижеподписавшиеся, заверяем правильность всех данных, указанных в анкете.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</w:p>
    <w:p w:rsidR="0070110A" w:rsidRDefault="0070110A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DE5703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>(Ф.И.О.)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70110A"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="00DE5703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70110A" w:rsidRPr="00DE570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DE5703" w:rsidRDefault="008D0709" w:rsidP="00DE57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551FF1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/>
          <w:color w:val="000000"/>
          <w:sz w:val="24"/>
          <w:szCs w:val="24"/>
        </w:rPr>
        <w:t>2.2 – а</w:t>
      </w:r>
      <w:r w:rsidRPr="00551FF1">
        <w:rPr>
          <w:rFonts w:ascii="Times New Roman" w:hAnsi="Times New Roman"/>
          <w:color w:val="000000"/>
          <w:sz w:val="24"/>
          <w:szCs w:val="24"/>
        </w:rPr>
        <w:t>нкет</w:t>
      </w:r>
      <w:r>
        <w:rPr>
          <w:rFonts w:ascii="Times New Roman" w:hAnsi="Times New Roman"/>
          <w:color w:val="000000"/>
          <w:sz w:val="24"/>
          <w:szCs w:val="24"/>
        </w:rPr>
        <w:t xml:space="preserve">а участника открытого конкурса </w:t>
      </w:r>
    </w:p>
    <w:p w:rsidR="008D0709" w:rsidRDefault="008D0709" w:rsidP="00DE57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индивидуального </w:t>
      </w:r>
      <w:r w:rsidRPr="00551FF1">
        <w:rPr>
          <w:rFonts w:ascii="Times New Roman" w:hAnsi="Times New Roman"/>
          <w:color w:val="000000"/>
          <w:sz w:val="24"/>
          <w:szCs w:val="24"/>
        </w:rPr>
        <w:t>предпринимателя</w:t>
      </w:r>
    </w:p>
    <w:p w:rsidR="008D0709" w:rsidRPr="00551FF1" w:rsidRDefault="008D0709" w:rsidP="008D070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70110A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110A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4464"/>
        <w:gridCol w:w="4031"/>
      </w:tblGrid>
      <w:tr w:rsidR="008D0709" w:rsidRPr="00551FF1" w:rsidTr="0070110A">
        <w:trPr>
          <w:trHeight w:val="469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8D0709" w:rsidRPr="00551FF1" w:rsidTr="0070110A">
        <w:trPr>
          <w:trHeight w:val="179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169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740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(данные по прописке и фактический адрес)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327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842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</w:t>
            </w:r>
          </w:p>
          <w:p w:rsidR="0070110A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(дата и место регистрации; 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орган регистрации)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1124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Номер и почтовый адрес ИФНС,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275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265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70110A">
        <w:trPr>
          <w:trHeight w:val="269"/>
        </w:trPr>
        <w:tc>
          <w:tcPr>
            <w:tcW w:w="827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4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Pr="00551FF1" w:rsidRDefault="008D0709" w:rsidP="008D0709">
      <w:pPr>
        <w:shd w:val="clear" w:color="auto" w:fill="FFFFFF"/>
        <w:spacing w:after="0" w:line="301" w:lineRule="atLeast"/>
        <w:ind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Мы, нижеподписавшиеся, заверяем правильность всех данных, указанных в анкете.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конкурса: 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DE5703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               _________________                          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DE5703" w:rsidRDefault="008D0709" w:rsidP="008D07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  <w:r w:rsidR="00DE5703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DE5703" w:rsidRPr="00DE5703">
        <w:rPr>
          <w:rFonts w:ascii="Times New Roman" w:hAnsi="Times New Roman"/>
          <w:color w:val="000000"/>
          <w:sz w:val="20"/>
          <w:szCs w:val="20"/>
        </w:rPr>
        <w:t>(</w:t>
      </w:r>
      <w:r w:rsidRPr="00DE5703">
        <w:rPr>
          <w:rFonts w:ascii="Times New Roman" w:hAnsi="Times New Roman"/>
          <w:color w:val="000000"/>
          <w:sz w:val="20"/>
          <w:szCs w:val="20"/>
        </w:rPr>
        <w:t>подпись и печать</w:t>
      </w:r>
      <w:r w:rsidR="00DE5703" w:rsidRPr="00DE5703">
        <w:rPr>
          <w:rFonts w:ascii="Times New Roman" w:hAnsi="Times New Roman"/>
          <w:color w:val="000000"/>
          <w:sz w:val="20"/>
          <w:szCs w:val="20"/>
        </w:rPr>
        <w:t>)</w:t>
      </w:r>
    </w:p>
    <w:p w:rsidR="008D0709" w:rsidRPr="00DE5703" w:rsidRDefault="008D0709" w:rsidP="008D0709">
      <w:pPr>
        <w:spacing w:after="0"/>
        <w:rPr>
          <w:rFonts w:ascii="Times New Roman" w:hAnsi="Times New Roman"/>
          <w:color w:val="000000"/>
          <w:sz w:val="20"/>
          <w:szCs w:val="20"/>
          <w:vertAlign w:val="subscript"/>
        </w:rPr>
      </w:pPr>
    </w:p>
    <w:p w:rsidR="008D0709" w:rsidRPr="00551FF1" w:rsidRDefault="008D0709" w:rsidP="008D0709">
      <w:pPr>
        <w:rPr>
          <w:sz w:val="24"/>
          <w:szCs w:val="24"/>
        </w:rPr>
      </w:pPr>
      <w:r w:rsidRPr="00551FF1">
        <w:rPr>
          <w:sz w:val="24"/>
          <w:szCs w:val="24"/>
        </w:rPr>
        <w:br w:type="page"/>
      </w:r>
    </w:p>
    <w:p w:rsidR="00DE5703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lastRenderedPageBreak/>
        <w:t xml:space="preserve">Форма № 3 – подтверждение соответствия заявителя требованиям, </w:t>
      </w:r>
    </w:p>
    <w:p w:rsidR="008D0709" w:rsidRPr="00DE5703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E5703">
        <w:rPr>
          <w:rFonts w:ascii="Times New Roman" w:hAnsi="Times New Roman"/>
          <w:sz w:val="24"/>
          <w:szCs w:val="24"/>
        </w:rPr>
        <w:t xml:space="preserve">установленным </w:t>
      </w:r>
      <w:r w:rsidR="00DE5703">
        <w:rPr>
          <w:rFonts w:ascii="Times New Roman" w:hAnsi="Times New Roman"/>
          <w:sz w:val="24"/>
          <w:szCs w:val="24"/>
        </w:rPr>
        <w:t>К</w:t>
      </w:r>
      <w:r w:rsidRPr="00DE5703">
        <w:rPr>
          <w:rFonts w:ascii="Times New Roman" w:hAnsi="Times New Roman"/>
          <w:sz w:val="24"/>
          <w:szCs w:val="24"/>
        </w:rPr>
        <w:t>онкурсной документацией</w:t>
      </w:r>
      <w:proofErr w:type="gramEnd"/>
    </w:p>
    <w:p w:rsidR="008D0709" w:rsidRPr="00DE5703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0709" w:rsidRPr="005F4D35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4D35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Default="008D0709" w:rsidP="008D070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D0709" w:rsidRPr="00DE5703" w:rsidRDefault="008D0709" w:rsidP="008D07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t>Подтверждение соответствия заявителя требованиям, установленным конкурсной документацией</w:t>
      </w:r>
    </w:p>
    <w:p w:rsidR="008D0709" w:rsidRPr="00DE5703" w:rsidRDefault="008D0709" w:rsidP="008D07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письмом заявитель ___________________________________________</w:t>
      </w:r>
    </w:p>
    <w:p w:rsidR="008D0709" w:rsidRDefault="008D0709" w:rsidP="008D07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2015">
        <w:rPr>
          <w:rFonts w:ascii="Times New Roman" w:hAnsi="Times New Roman"/>
          <w:color w:val="000000"/>
          <w:sz w:val="18"/>
          <w:szCs w:val="24"/>
        </w:rPr>
        <w:t>(наименование заявителя открытого конкурса с указанием орга</w:t>
      </w:r>
      <w:r w:rsidR="0026259C">
        <w:rPr>
          <w:rFonts w:ascii="Times New Roman" w:hAnsi="Times New Roman"/>
          <w:color w:val="000000"/>
          <w:sz w:val="18"/>
          <w:szCs w:val="24"/>
        </w:rPr>
        <w:t>низационно-правовой формы, места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 нахождения, почтового</w:t>
      </w:r>
      <w:r w:rsidR="00DE5703">
        <w:rPr>
          <w:rFonts w:ascii="Times New Roman" w:hAnsi="Times New Roman"/>
          <w:color w:val="000000"/>
          <w:sz w:val="18"/>
          <w:szCs w:val="24"/>
        </w:rPr>
        <w:t xml:space="preserve"> адреса – для юридического лица;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 фамилия, имя, отчество, паспортные данные, сведения о месте жительства – для индивидуального предпринимателя) </w:t>
      </w:r>
    </w:p>
    <w:p w:rsidR="008D0709" w:rsidRDefault="008D0709" w:rsidP="00DE57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подтверждает, что соответствует требованиям, установленным </w:t>
      </w:r>
      <w:r w:rsidR="00DE570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документацией на право заключения  </w:t>
      </w:r>
      <w:r w:rsidR="00DE570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в отношении объектов теплоснабжения, </w:t>
      </w:r>
      <w:r w:rsidRPr="005F4D35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="00DE5703">
        <w:rPr>
          <w:rFonts w:ascii="Times New Roman" w:hAnsi="Times New Roman"/>
          <w:sz w:val="24"/>
          <w:szCs w:val="24"/>
        </w:rPr>
        <w:t>, а именно: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</w:t>
      </w:r>
      <w:r w:rsidR="00DE5703">
        <w:rPr>
          <w:rFonts w:ascii="Times New Roman" w:hAnsi="Times New Roman"/>
          <w:sz w:val="24"/>
          <w:szCs w:val="24"/>
        </w:rPr>
        <w:t xml:space="preserve">ешения о ликвидации заявителя – </w:t>
      </w:r>
      <w:r w:rsidRPr="00632015">
        <w:rPr>
          <w:rFonts w:ascii="Times New Roman" w:hAnsi="Times New Roman"/>
          <w:sz w:val="24"/>
          <w:szCs w:val="24"/>
        </w:rPr>
        <w:t xml:space="preserve">юридического лица, или решения о прекращении физическим </w:t>
      </w:r>
      <w:r w:rsidRPr="00632015">
        <w:rPr>
          <w:rFonts w:ascii="Times New Roman" w:eastAsia="Calibri" w:hAnsi="Times New Roman"/>
          <w:sz w:val="24"/>
          <w:szCs w:val="24"/>
        </w:rPr>
        <w:t>лицом – заявителем</w:t>
      </w:r>
      <w:r w:rsidR="00DE5703">
        <w:rPr>
          <w:rFonts w:ascii="Times New Roman" w:eastAsia="Calibri" w:hAnsi="Times New Roman"/>
          <w:sz w:val="24"/>
          <w:szCs w:val="24"/>
        </w:rPr>
        <w:t>,</w:t>
      </w:r>
      <w:r w:rsidRPr="00632015">
        <w:rPr>
          <w:rFonts w:ascii="Times New Roman" w:eastAsia="Calibri" w:hAnsi="Times New Roman"/>
          <w:sz w:val="24"/>
          <w:szCs w:val="24"/>
        </w:rPr>
        <w:t xml:space="preserve"> деятельности в качестве индивидуального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решения арбитражного суда о признании заявителя – юридического лица, инд</w:t>
      </w:r>
      <w:r w:rsidR="0026259C">
        <w:rPr>
          <w:rFonts w:ascii="Times New Roman" w:hAnsi="Times New Roman"/>
          <w:sz w:val="24"/>
          <w:szCs w:val="24"/>
        </w:rPr>
        <w:t>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 xml:space="preserve"> банкротом и об открытии конкурсного производства;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eastAsia="Calibri" w:hAnsi="Times New Roman"/>
          <w:sz w:val="24"/>
          <w:szCs w:val="24"/>
        </w:rPr>
        <w:t>отсутствие обстоятельств, препятствующих осуществлению деятельности Заявителя, в том числе, отсутствие мер, направленных на приостановление деятельности Заявителя в административном порядке;</w:t>
      </w:r>
    </w:p>
    <w:p w:rsidR="008D0709" w:rsidRPr="00632015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703" w:rsidRDefault="008D0709" w:rsidP="008D0709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703" w:rsidRDefault="00DE5703" w:rsidP="00DE57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F4D35" w:rsidRDefault="008D0709" w:rsidP="00DE57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DE57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DE57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DE5703" w:rsidRDefault="00DE5703" w:rsidP="008D070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Cs w:val="24"/>
        </w:rPr>
        <w:t xml:space="preserve">                   </w:t>
      </w:r>
      <w:r w:rsidR="008D0709"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Pr="00632015" w:rsidRDefault="008D0709" w:rsidP="008D070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8D0709" w:rsidRDefault="008D0709" w:rsidP="008D070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E5703" w:rsidRDefault="008D0709" w:rsidP="00DE570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4 – о</w:t>
      </w:r>
      <w:r w:rsidRPr="00551FF1">
        <w:rPr>
          <w:rFonts w:ascii="Times New Roman" w:hAnsi="Times New Roman"/>
          <w:color w:val="000000"/>
          <w:sz w:val="24"/>
          <w:szCs w:val="24"/>
        </w:rPr>
        <w:t>пись документов, представляемы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</w:p>
    <w:p w:rsidR="008D0709" w:rsidRPr="00551FF1" w:rsidRDefault="008D0709" w:rsidP="00DE570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предварительном </w:t>
      </w:r>
      <w:r w:rsidRPr="00551FF1">
        <w:rPr>
          <w:rFonts w:ascii="Times New Roman" w:hAnsi="Times New Roman"/>
          <w:color w:val="000000"/>
          <w:sz w:val="24"/>
          <w:szCs w:val="24"/>
        </w:rPr>
        <w:t>отборе</w:t>
      </w:r>
    </w:p>
    <w:p w:rsidR="008D0709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</w:t>
      </w:r>
    </w:p>
    <w:p w:rsidR="008D0709" w:rsidRPr="00551FF1" w:rsidRDefault="008D0709" w:rsidP="008D0709">
      <w:pPr>
        <w:shd w:val="clear" w:color="auto" w:fill="FFFFFF"/>
        <w:tabs>
          <w:tab w:val="left" w:pos="10206"/>
        </w:tabs>
        <w:spacing w:after="0" w:line="27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документов и материалов для участия в предварительном отборе открытого конкурса на право заключения </w:t>
      </w:r>
      <w:r w:rsidR="008571FC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отношении объектов теплоснабжения, </w:t>
      </w:r>
      <w:r w:rsidRPr="00551FF1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</w:p>
    <w:p w:rsidR="008D0709" w:rsidRDefault="008D0709" w:rsidP="008D0709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D0709" w:rsidRPr="00551FF1" w:rsidRDefault="008D0709" w:rsidP="008D0709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Заявка заявителем открытого конкурса подаётся в запечатанном конверте, на котором указывается полное название открытого конкурса. Заявитель открытого конкурса указывает на таком конверте свои реквизиты. 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5785"/>
        <w:gridCol w:w="2415"/>
      </w:tblGrid>
      <w:tr w:rsidR="008D0709" w:rsidRPr="008571FC" w:rsidTr="00910B01"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8D0709" w:rsidRPr="008571FC" w:rsidTr="00910B01"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Заверенная заявителем открытого конкурса Заявка на участие в открытом конкурсе в двух экземплярах (оригинал и копия)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8571FC">
        <w:trPr>
          <w:trHeight w:val="1365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всех страниц документа, удостоверяющего личность руководителя юридического лица (индивидуального предпринимателя), прошитая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заверенная печатью юридического лица (индивидуального предпринимателя) 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829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>Нотариально заверенные копии учредительных док</w:t>
            </w:r>
            <w:r w:rsidR="00724373">
              <w:rPr>
                <w:rFonts w:ascii="Times New Roman" w:hAnsi="Times New Roman"/>
                <w:sz w:val="24"/>
              </w:rPr>
              <w:t>ументов – для юридического лица;</w:t>
            </w:r>
            <w:r w:rsidRPr="008571FC">
              <w:rPr>
                <w:rFonts w:ascii="Times New Roman" w:hAnsi="Times New Roman"/>
                <w:sz w:val="24"/>
              </w:rPr>
              <w:t xml:space="preserve"> нотариально заверенная копия договора простого товарищества – для д</w:t>
            </w:r>
            <w:r w:rsidRPr="008571FC">
              <w:rPr>
                <w:rFonts w:ascii="Times New Roman" w:eastAsia="Arial" w:hAnsi="Times New Roman"/>
                <w:sz w:val="24"/>
              </w:rPr>
              <w:t>ействующих без образования юридического лица двух и более указанных юридических лиц</w:t>
            </w:r>
            <w:r w:rsidRPr="008571FC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8571FC">
        <w:trPr>
          <w:trHeight w:val="4112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о проведении Конкурса –             для юридического лица; </w:t>
            </w:r>
          </w:p>
          <w:p w:rsidR="00724373" w:rsidRDefault="00724373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ыписка из Единого государственного реестра индивидуальных предпринимателей или нотариально заверенная копия такой выписки, полученная </w:t>
            </w:r>
            <w:r>
              <w:rPr>
                <w:rFonts w:ascii="Times New Roman" w:hAnsi="Times New Roman"/>
                <w:sz w:val="24"/>
              </w:rPr>
              <w:br/>
            </w:r>
            <w:r w:rsidR="008D0709" w:rsidRPr="008571FC">
              <w:rPr>
                <w:rFonts w:ascii="Times New Roman" w:hAnsi="Times New Roman"/>
                <w:sz w:val="24"/>
              </w:rPr>
              <w:t>не ранее, чем за трид</w:t>
            </w:r>
            <w:r>
              <w:rPr>
                <w:rFonts w:ascii="Times New Roman" w:hAnsi="Times New Roman"/>
                <w:sz w:val="24"/>
              </w:rPr>
              <w:t xml:space="preserve">цать дней до дня размещения </w:t>
            </w:r>
            <w:r>
              <w:rPr>
                <w:rFonts w:ascii="Times New Roman" w:hAnsi="Times New Roman"/>
                <w:sz w:val="24"/>
              </w:rPr>
              <w:br/>
              <w:t>на О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>
              <w:rPr>
                <w:rFonts w:ascii="Times New Roman" w:hAnsi="Times New Roman"/>
                <w:sz w:val="24"/>
              </w:rPr>
              <w:t>О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="008D0709"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="008D0709" w:rsidRPr="008571FC">
              <w:rPr>
                <w:rFonts w:ascii="Times New Roman" w:hAnsi="Times New Roman"/>
                <w:sz w:val="24"/>
              </w:rPr>
              <w:t xml:space="preserve"> сообщения </w:t>
            </w:r>
          </w:p>
          <w:p w:rsidR="008D0709" w:rsidRPr="008571FC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проведении Конкурса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индивидуального предпринимателя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437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Надлежащим образом заверенный перевод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русский язык документов о государственной регистрации юридического лица или физического лица в качестве индивидуального предпринимателя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в соответствии с законодательством соответствующего государства, полученный не ранее</w:t>
            </w:r>
            <w:r w:rsidR="00724373">
              <w:rPr>
                <w:rFonts w:ascii="Times New Roman" w:hAnsi="Times New Roman"/>
                <w:sz w:val="24"/>
              </w:rPr>
              <w:t>,</w:t>
            </w:r>
            <w:r w:rsidRPr="008571FC">
              <w:rPr>
                <w:rFonts w:ascii="Times New Roman" w:hAnsi="Times New Roman"/>
                <w:sz w:val="24"/>
              </w:rPr>
              <w:t xml:space="preserve"> чем за тридцать дней до дня размещения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о проведении конкурса – для иностранных лиц</w:t>
            </w:r>
            <w:proofErr w:type="gramEnd"/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10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Анкета участника Конкурса, удостоверенная подписью заявителя, заполненная по форме № 2.1 – для юридического лица и по форме № 2.2 –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для индивидуального предпринимателя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140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Документ, подтверждающий полномочия лица на осуществление действий от имени заявителя (заверенный печатью юридического лица документ </w:t>
            </w:r>
            <w:proofErr w:type="gramEnd"/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назначении руководителя; </w:t>
            </w:r>
            <w:r w:rsidRPr="008571FC">
              <w:rPr>
                <w:rFonts w:ascii="Times New Roman" w:hAnsi="Times New Roman"/>
                <w:bCs/>
                <w:sz w:val="24"/>
              </w:rPr>
              <w:t>оформленная в установленном порядке или нотариально заверенная копия доверенности</w:t>
            </w:r>
            <w:r w:rsidRPr="008571FC">
              <w:rPr>
                <w:rFonts w:ascii="Times New Roman" w:hAnsi="Times New Roman"/>
                <w:sz w:val="24"/>
              </w:rPr>
              <w:t>)</w:t>
            </w:r>
            <w:r w:rsidRPr="008571FC">
              <w:rPr>
                <w:rStyle w:val="aff1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059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Решение в письменной форме соответствующего органа управления об одобрении крупной сделки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(о заключении концессионного соглашения), если это необходимо в соответствии с учредительными документами заявителя Конкурса – юридического лица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359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утвержденного бухгалтерского баланса, отчета о прибылях и убытках за последний отчетный период с отметкой </w:t>
            </w:r>
            <w:r w:rsidRPr="008571FC">
              <w:rPr>
                <w:rFonts w:ascii="Times New Roman" w:eastAsia="Arial" w:hAnsi="Times New Roman"/>
                <w:sz w:val="24"/>
              </w:rPr>
              <w:t>инспекции Федеральной налоговой службы Российской Федерации</w:t>
            </w:r>
            <w:r w:rsidRPr="008571FC">
              <w:rPr>
                <w:rFonts w:ascii="Times New Roman" w:hAnsi="Times New Roman"/>
                <w:sz w:val="24"/>
              </w:rPr>
              <w:t xml:space="preserve">, заверенная печатью юридического лица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юридического лица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09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Подтверждение соответствия заявителя установленным Конкурсной документацией требованиям по форме № 3 Конкурсной документации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12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Оригинал удостоверенной заявителем Описи документов и материалов, представленных им для участия в предварительном отборе Конкурса, в двух экземплярах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611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платежного поручения Заявителя с оригинальной печатью банка, подтверждающего факт перечисления установленной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Концедентом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денежной суммы Задатка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Pr="00551FF1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724373" w:rsidRDefault="008D0709" w:rsidP="00724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2437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7243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(Ф.И.О.)</w:t>
      </w:r>
    </w:p>
    <w:p w:rsidR="008D0709" w:rsidRPr="00724373" w:rsidRDefault="00724373" w:rsidP="00724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437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8D0709" w:rsidRPr="0072437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Pr="00551FF1" w:rsidRDefault="008D0709" w:rsidP="008D070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5 –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онкурсное предложен</w:t>
      </w:r>
      <w:r>
        <w:rPr>
          <w:rFonts w:ascii="Times New Roman" w:hAnsi="Times New Roman"/>
          <w:color w:val="000000"/>
          <w:sz w:val="24"/>
          <w:szCs w:val="24"/>
        </w:rPr>
        <w:t>ие участника открытого конкурса</w:t>
      </w:r>
    </w:p>
    <w:p w:rsidR="008D0709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«___» _________ 20__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551FF1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КОНКУРСНОЕ ПРЕДЛОЖЕНИЕ </w:t>
      </w:r>
    </w:p>
    <w:p w:rsidR="008D0709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на право заключения </w:t>
      </w:r>
      <w:r w:rsidR="00724373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 в отношении объектов теплоснабжения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1. Пройдя 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>предварительный отбор участников открытого конкурса и получив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</w:t>
      </w:r>
      <w:r w:rsidR="00724373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8D0709" w:rsidRPr="00A708A7" w:rsidRDefault="008D0709" w:rsidP="00967F3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(наименование участника открытого конкурса)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8D0709" w:rsidRPr="00A708A7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(реквизиты лица)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официально сообщает конкурсной комиссии о своём согласии участвовать в открытом конкурсе на условиях, установленных </w:t>
      </w:r>
      <w:r w:rsidR="00953A46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документацией, и направляет настоящее конкурсное предложение.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2. Мы согласны выполнить работы в соответствии с требованиями конкурсной документации и на условиях, которые мы представили в настоящем конкурсном предложении: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3426"/>
        <w:gridCol w:w="2693"/>
        <w:gridCol w:w="1984"/>
      </w:tblGrid>
      <w:tr w:rsidR="008D0709" w:rsidRPr="00953A46" w:rsidTr="00953A46">
        <w:trPr>
          <w:trHeight w:val="499"/>
        </w:trPr>
        <w:tc>
          <w:tcPr>
            <w:tcW w:w="969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6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 открытого конкурса</w:t>
            </w:r>
          </w:p>
        </w:tc>
        <w:tc>
          <w:tcPr>
            <w:tcW w:w="2693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(цифрами и прописью)</w:t>
            </w:r>
          </w:p>
        </w:tc>
        <w:tc>
          <w:tcPr>
            <w:tcW w:w="1984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D0709" w:rsidRPr="00D56954" w:rsidTr="00953A46">
        <w:trPr>
          <w:trHeight w:val="450"/>
        </w:trPr>
        <w:tc>
          <w:tcPr>
            <w:tcW w:w="969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D0709" w:rsidRPr="00D56954" w:rsidTr="00953A46">
        <w:trPr>
          <w:trHeight w:val="480"/>
        </w:trPr>
        <w:tc>
          <w:tcPr>
            <w:tcW w:w="969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967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Мы ознакомлены с условиями, содержащимися в конкурсной документации, и гарантируем их выполнение в соответствии с требованиями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51FF1">
        <w:rPr>
          <w:rFonts w:ascii="Times New Roman" w:hAnsi="Times New Roman"/>
          <w:color w:val="000000"/>
          <w:sz w:val="24"/>
          <w:szCs w:val="24"/>
        </w:rPr>
        <w:t>В случае признания нас победителями открытого конкурса, гарантируем заклю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онцессионного соглашения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в полном соответствии с условиями, которые мы представили</w:t>
      </w:r>
      <w:r>
        <w:rPr>
          <w:rFonts w:ascii="Times New Roman" w:hAnsi="Times New Roman"/>
          <w:color w:val="000000"/>
          <w:sz w:val="24"/>
          <w:szCs w:val="24"/>
        </w:rPr>
        <w:t xml:space="preserve"> в нашем конкурсном предложении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и в других документах, предусмотренных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документацией.</w:t>
      </w:r>
    </w:p>
    <w:p w:rsidR="008D0709" w:rsidRPr="00967F3E" w:rsidRDefault="00967F3E" w:rsidP="00967F3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8D0709" w:rsidRPr="00967F3E">
        <w:rPr>
          <w:rFonts w:ascii="Times New Roman" w:hAnsi="Times New Roman"/>
          <w:color w:val="000000"/>
          <w:sz w:val="24"/>
          <w:szCs w:val="24"/>
        </w:rPr>
        <w:t>Нам разъяснено и понятно, что: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 является для победителя открытого конкурса обязательным;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участник открытого конкурса, признанный конкурсной комиссией победителем открытого конкурса, не вправе отказаться от заключения </w:t>
      </w:r>
      <w:r w:rsidR="009749E2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срок, установленный </w:t>
      </w:r>
      <w:r w:rsidR="009749E2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документацией, и на условиях, предложенных им в настоящем конкурсном предложении.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6. Настоящим гарантируем достоверность информации, представленной нами в настоящем конкурсном предложении, и подтверждаем право конкурсной комиссии: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нами в не</w:t>
      </w:r>
      <w:r w:rsidRPr="00551FF1">
        <w:rPr>
          <w:rFonts w:ascii="Times New Roman" w:hAnsi="Times New Roman"/>
          <w:color w:val="000000"/>
          <w:sz w:val="24"/>
          <w:szCs w:val="24"/>
        </w:rPr>
        <w:t>м сведения;</w:t>
      </w:r>
    </w:p>
    <w:p w:rsidR="008D0709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затребовать у нас представления в срок, установленный в конкурсной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документации,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письменном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(устном)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разъяснений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положений документов и материалов, содержащихся в составе нашего конкурсного предложения.</w:t>
      </w:r>
    </w:p>
    <w:p w:rsidR="009749E2" w:rsidRPr="009749E2" w:rsidRDefault="009749E2" w:rsidP="0097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Сообщаем, что для оперативного уведомления нас по вопросам организационного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характера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взаимодействия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конкурсной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комиссией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нами </w:t>
      </w:r>
    </w:p>
    <w:p w:rsidR="008D0709" w:rsidRPr="009749E2" w:rsidRDefault="008D0709" w:rsidP="009749E2">
      <w:pPr>
        <w:pStyle w:val="afa"/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9749E2">
        <w:rPr>
          <w:color w:val="000000"/>
          <w:sz w:val="24"/>
          <w:szCs w:val="24"/>
        </w:rPr>
        <w:t>уполномочен _______________________________________________________________.</w:t>
      </w:r>
    </w:p>
    <w:p w:rsidR="008D0709" w:rsidRPr="00A708A7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lastRenderedPageBreak/>
        <w:t>(контактная информация об уполномоченном лице)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Все сведения о проведении открытого конкурса просим сообщать указанному уполномоченному лицу.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8. Юридический и фактический адреса, факс, банковские реквизиты: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Адрес электронной </w:t>
      </w:r>
      <w:proofErr w:type="spellStart"/>
      <w:r w:rsidRPr="00551FF1">
        <w:rPr>
          <w:rFonts w:ascii="Times New Roman" w:hAnsi="Times New Roman"/>
          <w:color w:val="000000"/>
          <w:sz w:val="24"/>
          <w:szCs w:val="24"/>
        </w:rPr>
        <w:t>почты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9. Корреспонденцию в наш адрес просим направлять по адресу: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10. К настоящему конкурсному предложению прилагаются документы согласно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51FF1">
        <w:rPr>
          <w:rFonts w:ascii="Times New Roman" w:hAnsi="Times New Roman"/>
          <w:color w:val="000000"/>
          <w:sz w:val="24"/>
          <w:szCs w:val="24"/>
        </w:rPr>
        <w:t>писи на ____ листах.</w:t>
      </w:r>
    </w:p>
    <w:p w:rsidR="008D0709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_____________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9749E2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="009749E2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9749E2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Pr="009749E2" w:rsidRDefault="008D0709" w:rsidP="009749E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6 – о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 документов, представляемых участником открытого конкурса </w:t>
      </w:r>
      <w:r>
        <w:rPr>
          <w:rFonts w:ascii="Times New Roman" w:hAnsi="Times New Roman"/>
          <w:color w:val="000000"/>
          <w:sz w:val="24"/>
          <w:szCs w:val="24"/>
        </w:rPr>
        <w:t>для участия в открытом конкурсе</w:t>
      </w:r>
    </w:p>
    <w:p w:rsidR="008D0709" w:rsidRDefault="008D0709" w:rsidP="009749E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 ДОКУМЕНТОВ,</w:t>
      </w:r>
    </w:p>
    <w:p w:rsidR="008D0709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на право заключения концессионного соглашения в отношении объектов теплоснабжения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>Конкурсное предложение участником открытого конкурса подаётся в запечатанном конверте, на котором указывается полное наименование открытого конкурса. Участник открытого конкурса указывает на таком конверте свои реквизиты.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5"/>
        <w:gridCol w:w="6426"/>
        <w:gridCol w:w="1701"/>
      </w:tblGrid>
      <w:tr w:rsidR="008D0709" w:rsidRPr="00551FF1" w:rsidTr="00BE49A9">
        <w:trPr>
          <w:trHeight w:val="795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AC4A97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19500" cy="9525"/>
                  <wp:effectExtent l="0" t="0" r="0" b="0"/>
                  <wp:wrapSquare wrapText="bothSides"/>
                  <wp:docPr id="5" name="Рисунок 5" descr="http://torgi.gov.ru/upload/docs/converted_content/temporary/notification/20150710/18eacf4d-d5dc-4929-8a93-5ba3dec4dd8e_html_m15ecd1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torgi.gov.ru/upload/docs/converted_content/temporary/notification/20150710/18eacf4d-d5dc-4929-8a93-5ba3dec4dd8e_html_m15ecd1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709"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BE49A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="008D0709"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во страниц</w:t>
            </w:r>
          </w:p>
        </w:tc>
      </w:tr>
      <w:tr w:rsidR="008D0709" w:rsidRPr="00551FF1" w:rsidTr="00BE49A9">
        <w:trPr>
          <w:trHeight w:val="568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6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Заверенное участником открытого конкурса предложение в двух экземплярах (оригинал и копия)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BE49A9">
        <w:trPr>
          <w:trHeight w:val="2721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6" w:type="dxa"/>
            <w:shd w:val="clear" w:color="auto" w:fill="auto"/>
            <w:hideMark/>
          </w:tcPr>
          <w:p w:rsidR="008D0709" w:rsidRPr="00910B01" w:rsidRDefault="008D0709" w:rsidP="009749E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реконструкции объекта </w:t>
            </w:r>
            <w:r w:rsidR="009749E2">
              <w:rPr>
                <w:rFonts w:ascii="Times New Roman" w:hAnsi="Times New Roman"/>
                <w:sz w:val="24"/>
                <w:szCs w:val="24"/>
              </w:rPr>
              <w:t>К</w:t>
            </w: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обеспечивающих достижение предусмотренных заданием </w:t>
            </w:r>
            <w:proofErr w:type="spellStart"/>
            <w:r w:rsidRPr="00910B01"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  <w:r w:rsidRPr="00910B01">
              <w:rPr>
                <w:rFonts w:ascii="Times New Roman" w:hAnsi="Times New Roman"/>
                <w:sz w:val="24"/>
                <w:szCs w:val="24"/>
              </w:rPr>
              <w:t xml:space="preserve"> целей и минимально допустимых плановых значений показателей деятельности Концессионера, с 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обязательным приложением описания предлагаемых участником конкурса мероприятий, календарных графиков проведения соответствующих мероприятий, необходимых технико-экономических расчетов, обоснований, документации на предлагаемое к установке (монтажу) оборудование и т.п.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Руководитель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BE4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8A2D60" w:rsidRDefault="008D0709" w:rsidP="009749E2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8A2D60">
        <w:rPr>
          <w:rFonts w:ascii="Times New Roman" w:hAnsi="Times New Roman"/>
          <w:color w:val="000000"/>
          <w:sz w:val="20"/>
          <w:szCs w:val="24"/>
        </w:rPr>
        <w:t>(подпись и печать)</w:t>
      </w:r>
    </w:p>
    <w:p w:rsidR="008D0709" w:rsidRPr="00F2178C" w:rsidRDefault="008D0709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Default="008D0709" w:rsidP="009749E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9749E2" w:rsidRDefault="008D0709" w:rsidP="009749E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7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 w:rsidRPr="00551FF1">
        <w:rPr>
          <w:rFonts w:ascii="Times New Roman" w:hAnsi="Times New Roman"/>
          <w:color w:val="000000"/>
          <w:sz w:val="24"/>
          <w:szCs w:val="24"/>
        </w:rPr>
        <w:t>опроводительное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eastAsia="MS Mincho" w:hAnsi="Times New Roman"/>
          <w:sz w:val="24"/>
          <w:szCs w:val="24"/>
          <w:lang w:eastAsia="ja-JP"/>
        </w:rPr>
        <w:t>п</w:t>
      </w:r>
      <w:r>
        <w:rPr>
          <w:rFonts w:ascii="Times New Roman" w:eastAsia="MS Mincho" w:hAnsi="Times New Roman"/>
          <w:sz w:val="24"/>
          <w:szCs w:val="24"/>
          <w:lang w:eastAsia="ja-JP"/>
        </w:rPr>
        <w:t>исьмо к Конкурсному предложению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«___» _________ 20__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551FF1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MS Mincho" w:hAnsi="Times New Roman"/>
          <w:lang w:eastAsia="ja-JP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Сопроводительное </w:t>
      </w:r>
      <w:r w:rsidRPr="00551FF1">
        <w:rPr>
          <w:rFonts w:ascii="Times New Roman" w:eastAsia="MS Mincho" w:hAnsi="Times New Roman"/>
          <w:lang w:eastAsia="ja-JP"/>
        </w:rPr>
        <w:t xml:space="preserve">письмо к Конкурсному предложению 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lang w:eastAsia="ru-RU"/>
        </w:rPr>
      </w:pPr>
      <w:r w:rsidRPr="00551FF1">
        <w:rPr>
          <w:rFonts w:ascii="Times New Roman" w:eastAsia="MS Mincho" w:hAnsi="Times New Roman"/>
          <w:lang w:eastAsia="ja-JP"/>
        </w:rPr>
        <w:t xml:space="preserve">на право заключения </w:t>
      </w:r>
      <w:r w:rsidR="009749E2"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объектов теплоснабжения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sz w:val="24"/>
          <w:szCs w:val="24"/>
        </w:rPr>
        <w:t xml:space="preserve">Настоящим письмом </w:t>
      </w:r>
      <w:r w:rsidRPr="00551FF1">
        <w:rPr>
          <w:rFonts w:ascii="Times New Roman" w:hAnsi="Times New Roman"/>
          <w:color w:val="000000"/>
          <w:sz w:val="24"/>
          <w:szCs w:val="24"/>
        </w:rPr>
        <w:t>(наименование участника открытого конкурса) 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8D0709" w:rsidRPr="008A2D60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8A2D60">
        <w:rPr>
          <w:rFonts w:ascii="Times New Roman" w:hAnsi="Times New Roman"/>
          <w:color w:val="000000"/>
          <w:sz w:val="20"/>
          <w:szCs w:val="24"/>
        </w:rPr>
        <w:t>(реквизиты лица)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направляет Конкурсное </w:t>
      </w:r>
      <w:r w:rsidRPr="00551FF1">
        <w:rPr>
          <w:rFonts w:ascii="Times New Roman" w:eastAsia="MS Mincho" w:hAnsi="Times New Roman"/>
          <w:lang w:eastAsia="ja-JP"/>
        </w:rPr>
        <w:t xml:space="preserve">предложение на право заключения </w:t>
      </w:r>
      <w:r w:rsidR="009749E2"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</w:t>
      </w:r>
      <w:r>
        <w:rPr>
          <w:rFonts w:ascii="Times New Roman" w:hAnsi="Times New Roman"/>
          <w:color w:val="000000"/>
          <w:lang w:eastAsia="ru-RU"/>
        </w:rPr>
        <w:t>ъектов теплоснабжения, а также: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color w:val="000000"/>
          <w:lang w:eastAsia="ru-RU"/>
        </w:rPr>
        <w:t xml:space="preserve">выражает свое намерение </w:t>
      </w:r>
      <w:r w:rsidRPr="00551FF1">
        <w:rPr>
          <w:rFonts w:ascii="Times New Roman" w:hAnsi="Times New Roman"/>
          <w:lang w:eastAsia="ru-RU"/>
        </w:rPr>
        <w:t xml:space="preserve">участвовать в Конкурсе в порядке и на условиях, содержащихся в Конкурсной документации; 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принимает обязательство в случае признания победит</w:t>
      </w:r>
      <w:r>
        <w:rPr>
          <w:rFonts w:ascii="Times New Roman" w:hAnsi="Times New Roman"/>
          <w:lang w:eastAsia="ru-RU"/>
        </w:rPr>
        <w:t>елем Конкурса</w:t>
      </w:r>
      <w:r w:rsidRPr="00551FF1">
        <w:rPr>
          <w:rFonts w:ascii="Times New Roman" w:hAnsi="Times New Roman"/>
          <w:lang w:eastAsia="ru-RU"/>
        </w:rPr>
        <w:t xml:space="preserve"> заключить и исполнить Концессионное соглашение, а также выполнить иные связанные с участием в Конкурсе требования Конкурсной документации;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выражает согласие сохранить</w:t>
      </w:r>
      <w:r w:rsidRPr="00551FF1">
        <w:rPr>
          <w:rFonts w:ascii="Times New Roman" w:hAnsi="Times New Roman"/>
          <w:lang w:eastAsia="ja-JP"/>
        </w:rPr>
        <w:t xml:space="preserve"> обязательства по заклю</w:t>
      </w:r>
      <w:r>
        <w:rPr>
          <w:rFonts w:ascii="Times New Roman" w:hAnsi="Times New Roman"/>
          <w:lang w:eastAsia="ja-JP"/>
        </w:rPr>
        <w:t>чению Концессионного соглашения</w:t>
      </w:r>
      <w:r w:rsidRPr="00551FF1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с признанием Конкурса несостоявшимся;</w:t>
      </w:r>
    </w:p>
    <w:p w:rsidR="008D0709" w:rsidRPr="008A2D60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подтверждает, что все документы и сведения, включенные Участником Конкурса в состав Заявки на участие в К</w:t>
      </w:r>
      <w:r>
        <w:rPr>
          <w:rFonts w:ascii="Times New Roman" w:hAnsi="Times New Roman"/>
          <w:lang w:eastAsia="ru-RU"/>
        </w:rPr>
        <w:t>онкурсе, остались без изменения</w:t>
      </w:r>
      <w:r w:rsidRPr="00551FF1">
        <w:rPr>
          <w:rFonts w:ascii="Times New Roman" w:hAnsi="Times New Roman"/>
          <w:lang w:eastAsia="ru-RU"/>
        </w:rPr>
        <w:t xml:space="preserve"> и на момент подачи Конкурсного предложения</w:t>
      </w:r>
      <w:r>
        <w:rPr>
          <w:rFonts w:ascii="Times New Roman" w:hAnsi="Times New Roman"/>
          <w:lang w:eastAsia="ru-RU"/>
        </w:rPr>
        <w:t xml:space="preserve"> соответствуют действительности,</w:t>
      </w:r>
      <w:r w:rsidRPr="00551FF1">
        <w:rPr>
          <w:rFonts w:ascii="Times New Roman" w:hAnsi="Times New Roman"/>
          <w:lang w:eastAsia="ru-RU"/>
        </w:rPr>
        <w:t xml:space="preserve"> либо с указанием произошедших изменений, если таковые произошли. При этом такие изменения </w:t>
      </w:r>
      <w:r w:rsidR="009749E2">
        <w:rPr>
          <w:rFonts w:ascii="Times New Roman" w:hAnsi="Times New Roman"/>
          <w:lang w:eastAsia="ru-RU"/>
        </w:rPr>
        <w:br/>
      </w:r>
      <w:r w:rsidRPr="00551FF1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документацией.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 w:rsidR="00A17D05">
        <w:rPr>
          <w:rFonts w:ascii="Times New Roman" w:hAnsi="Times New Roman"/>
          <w:color w:val="000000"/>
          <w:sz w:val="24"/>
          <w:szCs w:val="24"/>
        </w:rPr>
        <w:t xml:space="preserve">              _______________________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A17D05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17D0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</w:t>
      </w:r>
      <w:r w:rsidR="00A17D05" w:rsidRPr="00A17D05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A17D0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7D05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A17D05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Default="008D0709" w:rsidP="009749E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8D0709" w:rsidRDefault="008D0709" w:rsidP="008D0709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  <w:sectPr w:rsidR="008D0709" w:rsidSect="0024498E">
          <w:headerReference w:type="default" r:id="rId14"/>
          <w:footerReference w:type="default" r:id="rId15"/>
          <w:pgSz w:w="11906" w:h="16838"/>
          <w:pgMar w:top="1418" w:right="1247" w:bottom="1134" w:left="1531" w:header="567" w:footer="737" w:gutter="0"/>
          <w:pgNumType w:start="5"/>
          <w:cols w:space="708"/>
          <w:docGrid w:linePitch="360"/>
        </w:sectPr>
      </w:pPr>
    </w:p>
    <w:p w:rsidR="008430E7" w:rsidRDefault="008430E7" w:rsidP="008430E7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430E7" w:rsidRDefault="008430E7" w:rsidP="008430E7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46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об</w:t>
      </w:r>
      <w:r w:rsidR="004814E9"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>
        <w:rPr>
          <w:rFonts w:ascii="Times New Roman" w:hAnsi="Times New Roman"/>
          <w:iCs/>
          <w:sz w:val="28"/>
          <w:szCs w:val="28"/>
        </w:rPr>
        <w:t xml:space="preserve">ся в собственности муниципального образования, </w:t>
      </w:r>
    </w:p>
    <w:p w:rsidR="0047299E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входящих в состав Объекта </w:t>
      </w:r>
      <w:r w:rsidR="0047299E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 xml:space="preserve">онцессионного соглашения, их </w:t>
      </w:r>
      <w:r>
        <w:rPr>
          <w:rFonts w:ascii="Times New Roman" w:hAnsi="Times New Roman"/>
          <w:sz w:val="28"/>
          <w:szCs w:val="28"/>
        </w:rPr>
        <w:t xml:space="preserve">состав, описание, </w:t>
      </w: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технико-экономические показатели</w:t>
      </w:r>
    </w:p>
    <w:p w:rsidR="008430E7" w:rsidRDefault="008430E7" w:rsidP="008430E7">
      <w:pPr>
        <w:spacing w:after="0" w:line="240" w:lineRule="auto"/>
        <w:jc w:val="center"/>
        <w:rPr>
          <w:rFonts w:asciiTheme="minorHAnsi" w:hAnsiTheme="minorHAnsi" w:cstheme="minorBidi"/>
          <w:sz w:val="28"/>
          <w:szCs w:val="24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4"/>
        <w:gridCol w:w="3259"/>
        <w:gridCol w:w="7089"/>
      </w:tblGrid>
      <w:tr w:rsidR="008430E7" w:rsidTr="0092287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Pr="0047299E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99E">
              <w:rPr>
                <w:rFonts w:ascii="Times New Roman" w:hAnsi="Times New Roman"/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имущества, входящего в состав объекта</w:t>
            </w:r>
          </w:p>
        </w:tc>
      </w:tr>
      <w:tr w:rsidR="008430E7" w:rsidTr="0092287B">
        <w:trPr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Котельная, назначение </w:t>
            </w:r>
            <w:r w:rsidR="004729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нежилое, этажность – 1, общей площадью 150,7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адрес объекта: Ханты-Мансийский автономный округ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Ханты-Мансийский район, д. Шапша,</w:t>
            </w: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Молодежная, свидетельство о государственной регистрации права</w:t>
            </w:r>
            <w:r w:rsidR="00F17B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серия 86-АБ, </w:t>
            </w: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987302  </w:t>
            </w: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21.12.2014</w:t>
            </w: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установленная мощность – 4,859 Гкал/</w:t>
            </w:r>
            <w:proofErr w:type="gramStart"/>
            <w:r>
              <w:rPr>
                <w:rFonts w:ascii="Times New Roman" w:hAnsi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</w:rPr>
              <w:t>; присоединенная нагрузка – 1,45 Гкал/ч; удельный расход топлива – 119 кг/Гкал</w:t>
            </w: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котел КСВ-2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котел КСВ-0,5ГС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насос циркуляционный (2 контур) К 150-125-315 30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насос циркуляционный (2 контур) К 150-125-315 30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насос циркуляционный (2 контур) К 100-65-200 15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насос циркуляционный (2 контур) К 100-80-60 15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насос циркуляционный (1 контур) MXV </w:t>
            </w:r>
            <w:proofErr w:type="spellStart"/>
            <w:r>
              <w:rPr>
                <w:rFonts w:ascii="Times New Roman" w:hAnsi="Times New Roman"/>
                <w:sz w:val="28"/>
              </w:rPr>
              <w:t>Calpeda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80-48-0,2</w:t>
            </w:r>
            <w:proofErr w:type="gramEnd"/>
            <w:r>
              <w:rPr>
                <w:rFonts w:ascii="Times New Roman" w:hAnsi="Times New Roman"/>
                <w:sz w:val="28"/>
              </w:rPr>
              <w:t>а 5,5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насос циркуляционный (1 контур) MXV </w:t>
            </w:r>
            <w:proofErr w:type="spellStart"/>
            <w:r>
              <w:rPr>
                <w:rFonts w:ascii="Times New Roman" w:hAnsi="Times New Roman"/>
                <w:sz w:val="28"/>
              </w:rPr>
              <w:t>Calpeda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80-48-03а 7,5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насос </w:t>
            </w:r>
            <w:proofErr w:type="spellStart"/>
            <w:r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(2 контур) MXV </w:t>
            </w:r>
            <w:proofErr w:type="spellStart"/>
            <w:r>
              <w:rPr>
                <w:rFonts w:ascii="Times New Roman" w:hAnsi="Times New Roman"/>
                <w:sz w:val="28"/>
              </w:rPr>
              <w:t>Calpeda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32-404-1,1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насос </w:t>
            </w:r>
            <w:proofErr w:type="spellStart"/>
            <w:r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(1 контур) MXV </w:t>
            </w:r>
            <w:proofErr w:type="spellStart"/>
            <w:r>
              <w:rPr>
                <w:rFonts w:ascii="Times New Roman" w:hAnsi="Times New Roman"/>
                <w:sz w:val="28"/>
              </w:rPr>
              <w:t>Calpeda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С25-205-0,75 КВт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теплообменник пластинчатый Sm47A-10 зав. №</w:t>
            </w:r>
            <w:r w:rsidR="0047299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047-270737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теплообменник пластинчатый Sm47A-10 зав. №</w:t>
            </w:r>
            <w:r w:rsidR="0047299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047-</w:t>
            </w:r>
            <w:r>
              <w:rPr>
                <w:rFonts w:ascii="Times New Roman" w:hAnsi="Times New Roman"/>
                <w:sz w:val="28"/>
              </w:rPr>
              <w:lastRenderedPageBreak/>
              <w:t>270738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В600-4Т-0300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В600-4Т-0300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А300-4Т-0150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А300-4Т-0150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узел учета расхода газа</w:t>
            </w:r>
          </w:p>
        </w:tc>
      </w:tr>
      <w:tr w:rsidR="008430E7" w:rsidTr="0092287B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узел учета тепловой энергии</w:t>
            </w:r>
          </w:p>
        </w:tc>
      </w:tr>
      <w:tr w:rsidR="008430E7" w:rsidTr="0092287B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прибор учета электрической энергии</w:t>
            </w:r>
          </w:p>
        </w:tc>
      </w:tr>
      <w:tr w:rsidR="008430E7" w:rsidTr="0092287B">
        <w:trPr>
          <w:trHeight w:val="273"/>
        </w:trPr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 w:rsidP="00472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 w:rsidR="0047299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онцессионного соглашения 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</w:t>
            </w:r>
            <w:r w:rsidR="0047299E">
              <w:rPr>
                <w:rFonts w:ascii="Times New Roman" w:hAnsi="Times New Roman"/>
                <w:sz w:val="28"/>
                <w:szCs w:val="28"/>
              </w:rPr>
              <w:t>создания условий осуществления К</w:t>
            </w:r>
            <w:r>
              <w:rPr>
                <w:rFonts w:ascii="Times New Roman" w:hAnsi="Times New Roman"/>
                <w:sz w:val="28"/>
                <w:szCs w:val="28"/>
              </w:rPr>
              <w:t>онцессионером</w:t>
            </w:r>
            <w:r w:rsidR="0047299E">
              <w:rPr>
                <w:rFonts w:ascii="Times New Roman" w:hAnsi="Times New Roman"/>
                <w:sz w:val="28"/>
                <w:szCs w:val="28"/>
              </w:rPr>
              <w:t xml:space="preserve"> деятельности, предусмотренной К</w:t>
            </w:r>
            <w:r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8430E7" w:rsidTr="0092287B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Теплотрасса, назначение нежилое, протяженность 2271,2 м, адрес объекта: Ханты-Мансийский автономный округ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Ханты-Мансийский район, д. Шапша</w:t>
            </w:r>
            <w:r w:rsidR="0047299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свидетельство о государ</w:t>
            </w:r>
            <w:r w:rsidR="0047299E">
              <w:rPr>
                <w:rFonts w:ascii="Times New Roman" w:hAnsi="Times New Roman"/>
                <w:sz w:val="28"/>
                <w:szCs w:val="28"/>
              </w:rPr>
              <w:t>ственной регистрации права</w:t>
            </w:r>
            <w:r w:rsidR="00F17BB2">
              <w:rPr>
                <w:rFonts w:ascii="Times New Roman" w:hAnsi="Times New Roman"/>
                <w:sz w:val="28"/>
                <w:szCs w:val="28"/>
              </w:rPr>
              <w:t>,</w:t>
            </w:r>
            <w:r w:rsidR="0047299E">
              <w:rPr>
                <w:rFonts w:ascii="Times New Roman" w:hAnsi="Times New Roman"/>
                <w:sz w:val="28"/>
                <w:szCs w:val="28"/>
              </w:rPr>
              <w:t xml:space="preserve"> серии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86-АБ, № 987303 от 21.12.2014</w:t>
            </w:r>
          </w:p>
        </w:tc>
      </w:tr>
      <w:tr w:rsidR="008430E7" w:rsidTr="0092287B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КСВ-3,15, инвентарный № 00-000008, балансов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ая стоимость – 1 850 000,00 рублей</w:t>
            </w:r>
          </w:p>
        </w:tc>
      </w:tr>
      <w:tr w:rsidR="008430E7" w:rsidTr="0092287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GP-90H,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142015, баланс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овая стоимость – 408 718,00 рублей</w:t>
            </w:r>
          </w:p>
        </w:tc>
      </w:tr>
      <w:tr w:rsidR="008430E7" w:rsidTr="0092287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GP-140H,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142014, баланс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овая стоимость – 469 800,00 рублей</w:t>
            </w:r>
          </w:p>
        </w:tc>
      </w:tr>
      <w:tr w:rsidR="008430E7" w:rsidTr="0092287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Горелка GIERSCH MG10-Z-L-N,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00-000068, баланс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овая стоимость – 309 000,00 рублей</w:t>
            </w:r>
          </w:p>
        </w:tc>
      </w:tr>
      <w:tr w:rsidR="008430E7" w:rsidTr="0092287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Дизель-генератор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инвентарный №</w:t>
            </w:r>
            <w:r w:rsidR="0047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142062, баланс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овая стоимость – 1208201,59 рублей</w:t>
            </w:r>
          </w:p>
        </w:tc>
      </w:tr>
      <w:tr w:rsidR="008430E7" w:rsidTr="0092287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управления насосами 1 и 2 контура котельной, инвентарный № 141948, балансовая стоимость –</w:t>
            </w:r>
          </w:p>
          <w:p w:rsidR="008430E7" w:rsidRDefault="00BC6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134 745,76 рублей</w:t>
            </w:r>
          </w:p>
        </w:tc>
      </w:tr>
      <w:tr w:rsidR="008430E7" w:rsidTr="0092287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Default="0084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Default="0084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Насос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MXV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32-405, инвентарный № 141725, балан</w:t>
            </w:r>
            <w:r w:rsidR="00BC6F95">
              <w:rPr>
                <w:rFonts w:ascii="Times New Roman" w:hAnsi="Times New Roman"/>
                <w:sz w:val="28"/>
                <w:szCs w:val="28"/>
              </w:rPr>
              <w:t>совая стоимость – 31 500,00 рублей</w:t>
            </w:r>
          </w:p>
        </w:tc>
      </w:tr>
    </w:tbl>
    <w:p w:rsidR="0095538A" w:rsidRDefault="0095538A" w:rsidP="008430E7">
      <w:pPr>
        <w:rPr>
          <w:rFonts w:asciiTheme="minorHAnsi" w:hAnsiTheme="minorHAnsi" w:cstheme="minorBidi"/>
          <w:lang w:eastAsia="en-US"/>
        </w:rPr>
        <w:sectPr w:rsidR="0095538A" w:rsidSect="002B3CFD">
          <w:headerReference w:type="default" r:id="rId16"/>
          <w:headerReference w:type="first" r:id="rId17"/>
          <w:pgSz w:w="16838" w:h="11906" w:orient="landscape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92287B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2 </w:t>
      </w: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87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7299E">
        <w:rPr>
          <w:rFonts w:ascii="Times New Roman" w:hAnsi="Times New Roman"/>
          <w:color w:val="000000"/>
          <w:sz w:val="28"/>
          <w:szCs w:val="28"/>
        </w:rPr>
        <w:t>К</w:t>
      </w:r>
      <w:r w:rsidRPr="0092287B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67"/>
        <w:jc w:val="right"/>
        <w:rPr>
          <w:rFonts w:asciiTheme="majorHAnsi" w:hAnsiTheme="majorHAnsi" w:cstheme="majorHAnsi"/>
          <w:sz w:val="24"/>
          <w:szCs w:val="24"/>
        </w:rPr>
      </w:pPr>
    </w:p>
    <w:p w:rsidR="008430E7" w:rsidRPr="0047299E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 xml:space="preserve">Задание и основные мероприятия, определенные в соответствии со </w:t>
      </w:r>
      <w:hyperlink r:id="rId18" w:history="1">
        <w:r w:rsidRPr="0047299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Pr="0047299E">
        <w:rPr>
          <w:rFonts w:ascii="Times New Roman" w:hAnsi="Times New Roman"/>
          <w:sz w:val="24"/>
          <w:szCs w:val="24"/>
        </w:rPr>
        <w:t xml:space="preserve"> Закона               о концессионных соглашениях, с описанием основных характеристик таких мероприятий</w:t>
      </w:r>
    </w:p>
    <w:p w:rsidR="008430E7" w:rsidRPr="0047299E" w:rsidRDefault="008430E7" w:rsidP="004729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30E7" w:rsidRPr="0047299E" w:rsidRDefault="008430E7" w:rsidP="004729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>Реконструкция газовой котельной:</w:t>
      </w:r>
    </w:p>
    <w:tbl>
      <w:tblPr>
        <w:tblStyle w:val="af"/>
        <w:tblW w:w="4988" w:type="pct"/>
        <w:tblLayout w:type="fixed"/>
        <w:tblLook w:val="04A0"/>
      </w:tblPr>
      <w:tblGrid>
        <w:gridCol w:w="4786"/>
        <w:gridCol w:w="567"/>
        <w:gridCol w:w="850"/>
        <w:gridCol w:w="708"/>
        <w:gridCol w:w="569"/>
        <w:gridCol w:w="425"/>
        <w:gridCol w:w="707"/>
        <w:gridCol w:w="710"/>
      </w:tblGrid>
      <w:tr w:rsidR="0047299E" w:rsidTr="0047299E">
        <w:trPr>
          <w:trHeight w:val="300"/>
        </w:trPr>
        <w:tc>
          <w:tcPr>
            <w:tcW w:w="2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Старая схема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Новая схема</w:t>
            </w:r>
          </w:p>
        </w:tc>
      </w:tr>
      <w:tr w:rsidR="0047299E" w:rsidTr="0047299E">
        <w:trPr>
          <w:trHeight w:val="600"/>
        </w:trPr>
        <w:tc>
          <w:tcPr>
            <w:tcW w:w="2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0E7" w:rsidRPr="0047299E" w:rsidRDefault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в</w:t>
            </w:r>
            <w:r w:rsidR="008430E7" w:rsidRPr="0047299E">
              <w:rPr>
                <w:color w:val="auto"/>
                <w:sz w:val="22"/>
                <w:szCs w:val="22"/>
                <w:lang w:eastAsia="ru-RU"/>
              </w:rPr>
              <w:t>ид топлива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E7" w:rsidRPr="0047299E" w:rsidRDefault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т</w:t>
            </w:r>
            <w:r w:rsidR="008430E7" w:rsidRPr="0047299E">
              <w:rPr>
                <w:color w:val="auto"/>
                <w:sz w:val="22"/>
                <w:szCs w:val="22"/>
                <w:lang w:eastAsia="ru-RU"/>
              </w:rPr>
              <w:t>епловая мощность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0E7" w:rsidRPr="0047299E" w:rsidRDefault="0047299E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в</w:t>
            </w:r>
            <w:r w:rsidR="008430E7" w:rsidRPr="0047299E">
              <w:rPr>
                <w:color w:val="auto"/>
                <w:sz w:val="22"/>
                <w:szCs w:val="22"/>
                <w:lang w:eastAsia="ru-RU"/>
              </w:rPr>
              <w:t>ид топлива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0E7" w:rsidRPr="0047299E" w:rsidRDefault="0047299E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к</w:t>
            </w:r>
            <w:r w:rsidR="008430E7" w:rsidRPr="0047299E">
              <w:rPr>
                <w:color w:val="auto"/>
                <w:sz w:val="22"/>
                <w:szCs w:val="22"/>
                <w:lang w:eastAsia="ru-RU"/>
              </w:rPr>
              <w:t>ол-во котлов, шт.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0E7" w:rsidRPr="0047299E" w:rsidRDefault="0047299E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м</w:t>
            </w:r>
            <w:r w:rsidR="008430E7" w:rsidRPr="0047299E">
              <w:rPr>
                <w:color w:val="auto"/>
                <w:sz w:val="22"/>
                <w:szCs w:val="22"/>
                <w:lang w:eastAsia="ru-RU"/>
              </w:rPr>
              <w:t>ощность каждого котла, МВт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0E7" w:rsidRPr="0047299E" w:rsidRDefault="0047299E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у</w:t>
            </w:r>
            <w:r w:rsidR="008430E7" w:rsidRPr="0047299E">
              <w:rPr>
                <w:color w:val="auto"/>
                <w:sz w:val="22"/>
                <w:szCs w:val="22"/>
                <w:lang w:eastAsia="ru-RU"/>
              </w:rPr>
              <w:t>становленная мощность, МВт</w:t>
            </w:r>
          </w:p>
        </w:tc>
      </w:tr>
      <w:tr w:rsidR="0047299E" w:rsidTr="0047299E">
        <w:trPr>
          <w:trHeight w:val="1809"/>
        </w:trPr>
        <w:tc>
          <w:tcPr>
            <w:tcW w:w="2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>
            <w:pPr>
              <w:pStyle w:val="aff2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Гкал/</w:t>
            </w:r>
            <w:proofErr w:type="gramStart"/>
            <w:r w:rsidRPr="0047299E">
              <w:rPr>
                <w:color w:val="auto"/>
                <w:sz w:val="22"/>
                <w:szCs w:val="22"/>
                <w:lang w:eastAsia="ru-RU"/>
              </w:rPr>
              <w:t>ч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>
            <w:pPr>
              <w:pStyle w:val="aff2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МВт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E7" w:rsidRPr="0047299E" w:rsidRDefault="00843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299E" w:rsidRPr="0026259C" w:rsidTr="0047299E">
        <w:trPr>
          <w:trHeight w:val="30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26259C" w:rsidRDefault="008430E7">
            <w:pPr>
              <w:pStyle w:val="aff2"/>
              <w:jc w:val="both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26259C">
              <w:rPr>
                <w:bCs/>
                <w:color w:val="auto"/>
                <w:sz w:val="22"/>
                <w:szCs w:val="22"/>
                <w:lang w:eastAsia="ru-RU"/>
              </w:rPr>
              <w:t>д. Шапша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26259C" w:rsidRDefault="008430E7" w:rsidP="0047299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26259C" w:rsidRDefault="008430E7" w:rsidP="0047299E">
            <w:pPr>
              <w:pStyle w:val="aff2"/>
              <w:rPr>
                <w:color w:val="auto"/>
                <w:sz w:val="22"/>
                <w:szCs w:val="22"/>
              </w:rPr>
            </w:pPr>
            <w:r w:rsidRPr="0026259C">
              <w:rPr>
                <w:color w:val="auto"/>
                <w:sz w:val="22"/>
                <w:szCs w:val="22"/>
              </w:rPr>
              <w:t>4,40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26259C" w:rsidRDefault="008430E7" w:rsidP="0047299E">
            <w:pPr>
              <w:pStyle w:val="aff2"/>
              <w:rPr>
                <w:color w:val="auto"/>
                <w:sz w:val="22"/>
                <w:szCs w:val="22"/>
              </w:rPr>
            </w:pPr>
            <w:r w:rsidRPr="0026259C">
              <w:rPr>
                <w:color w:val="auto"/>
                <w:sz w:val="22"/>
                <w:szCs w:val="22"/>
              </w:rPr>
              <w:t>5,11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0E7" w:rsidRPr="0026259C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0E7" w:rsidRPr="0026259C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0E7" w:rsidRPr="0026259C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26259C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26259C">
              <w:rPr>
                <w:color w:val="auto"/>
                <w:sz w:val="22"/>
                <w:szCs w:val="22"/>
                <w:lang w:eastAsia="ru-RU"/>
              </w:rPr>
              <w:t>6,00</w:t>
            </w:r>
          </w:p>
        </w:tc>
      </w:tr>
      <w:tr w:rsidR="0047299E" w:rsidTr="0047299E">
        <w:trPr>
          <w:trHeight w:val="30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>
            <w:pPr>
              <w:pStyle w:val="aff2"/>
              <w:jc w:val="both"/>
              <w:rPr>
                <w:color w:val="auto"/>
                <w:sz w:val="22"/>
                <w:szCs w:val="22"/>
              </w:rPr>
            </w:pPr>
            <w:r w:rsidRPr="0047299E">
              <w:rPr>
                <w:color w:val="auto"/>
                <w:sz w:val="22"/>
                <w:szCs w:val="22"/>
              </w:rPr>
              <w:t>Котельная, назначение</w:t>
            </w:r>
            <w:r w:rsidR="00F17BB2">
              <w:rPr>
                <w:color w:val="auto"/>
                <w:sz w:val="22"/>
                <w:szCs w:val="22"/>
              </w:rPr>
              <w:t>:</w:t>
            </w:r>
            <w:r w:rsidRPr="0047299E">
              <w:rPr>
                <w:color w:val="auto"/>
                <w:sz w:val="22"/>
                <w:szCs w:val="22"/>
              </w:rPr>
              <w:t xml:space="preserve"> нежилое, этажность – 1, общей площадью 150,7 м</w:t>
            </w:r>
            <w:proofErr w:type="gramStart"/>
            <w:r w:rsidRPr="0047299E">
              <w:rPr>
                <w:color w:val="auto"/>
                <w:sz w:val="22"/>
                <w:szCs w:val="22"/>
                <w:vertAlign w:val="superscript"/>
              </w:rPr>
              <w:t>2</w:t>
            </w:r>
            <w:proofErr w:type="gramEnd"/>
            <w:r w:rsidRPr="0047299E">
              <w:rPr>
                <w:color w:val="auto"/>
                <w:sz w:val="22"/>
                <w:szCs w:val="22"/>
              </w:rPr>
              <w:t>, адрес объекта: Ханты-Мансийский автономный округ –</w:t>
            </w:r>
            <w:r w:rsidR="0047299E" w:rsidRPr="0047299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47299E" w:rsidRPr="0047299E">
              <w:rPr>
                <w:color w:val="auto"/>
                <w:sz w:val="22"/>
                <w:szCs w:val="22"/>
              </w:rPr>
              <w:t>Югра</w:t>
            </w:r>
            <w:proofErr w:type="spellEnd"/>
            <w:r w:rsidR="0047299E" w:rsidRPr="0047299E">
              <w:rPr>
                <w:color w:val="auto"/>
                <w:sz w:val="22"/>
                <w:szCs w:val="22"/>
              </w:rPr>
              <w:t xml:space="preserve">, Ханты-Мансийский район, </w:t>
            </w:r>
            <w:r w:rsidRPr="0047299E">
              <w:rPr>
                <w:color w:val="auto"/>
                <w:sz w:val="22"/>
                <w:szCs w:val="22"/>
              </w:rPr>
              <w:t xml:space="preserve">д. Шапша, </w:t>
            </w:r>
            <w:r w:rsidR="00F17BB2">
              <w:rPr>
                <w:color w:val="auto"/>
                <w:sz w:val="22"/>
                <w:szCs w:val="22"/>
              </w:rPr>
              <w:br/>
            </w:r>
            <w:r w:rsidRPr="0047299E">
              <w:rPr>
                <w:color w:val="auto"/>
                <w:sz w:val="22"/>
                <w:szCs w:val="22"/>
              </w:rPr>
              <w:t xml:space="preserve">ул. </w:t>
            </w:r>
            <w:proofErr w:type="gramStart"/>
            <w:r w:rsidRPr="0047299E">
              <w:rPr>
                <w:color w:val="auto"/>
                <w:sz w:val="22"/>
                <w:szCs w:val="22"/>
              </w:rPr>
              <w:t>Молодежная</w:t>
            </w:r>
            <w:proofErr w:type="gram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газ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</w:rPr>
            </w:pPr>
            <w:r w:rsidRPr="0047299E">
              <w:rPr>
                <w:color w:val="auto"/>
                <w:sz w:val="22"/>
                <w:szCs w:val="22"/>
              </w:rPr>
              <w:t>4,40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</w:rPr>
            </w:pPr>
            <w:r w:rsidRPr="0047299E">
              <w:rPr>
                <w:color w:val="auto"/>
                <w:sz w:val="22"/>
                <w:szCs w:val="22"/>
              </w:rPr>
              <w:t>5,11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газ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0E7" w:rsidRPr="0047299E" w:rsidRDefault="008430E7" w:rsidP="0047299E">
            <w:pPr>
              <w:pStyle w:val="aff2"/>
              <w:rPr>
                <w:color w:val="auto"/>
                <w:sz w:val="22"/>
                <w:szCs w:val="22"/>
                <w:lang w:eastAsia="ru-RU"/>
              </w:rPr>
            </w:pPr>
            <w:r w:rsidRPr="0047299E">
              <w:rPr>
                <w:color w:val="auto"/>
                <w:sz w:val="22"/>
                <w:szCs w:val="22"/>
                <w:lang w:eastAsia="ru-RU"/>
              </w:rPr>
              <w:t>6,00</w:t>
            </w:r>
          </w:p>
        </w:tc>
      </w:tr>
    </w:tbl>
    <w:p w:rsidR="008430E7" w:rsidRDefault="008430E7" w:rsidP="008430E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Реконструкция газовой котельной предусматривает создание блочно-модульной котельной. Результат модернизации – создание новой газовой генерации суммарной мощностью 6,0 МВт.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в отношении газовой котельной, согласовывает разработанную Проектную документацию с </w:t>
      </w:r>
      <w:proofErr w:type="spellStart"/>
      <w:r>
        <w:rPr>
          <w:rFonts w:ascii="Times New Roman" w:hAnsi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30E7" w:rsidRDefault="008430E7" w:rsidP="008430E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Проектом необходимо предусмотреть</w:t>
      </w:r>
      <w:r>
        <w:rPr>
          <w:sz w:val="24"/>
          <w:szCs w:val="24"/>
          <w:lang w:eastAsia="ru-RU"/>
        </w:rPr>
        <w:t xml:space="preserve"> исполнение котельной в виде блочно-модульной котельной (БМК). В качестве топлива в котельных использовать природный газ. БМК состоит из одного или нескольких транспортабельных </w:t>
      </w:r>
      <w:proofErr w:type="spellStart"/>
      <w:proofErr w:type="gramStart"/>
      <w:r>
        <w:rPr>
          <w:sz w:val="24"/>
          <w:szCs w:val="24"/>
          <w:lang w:eastAsia="ru-RU"/>
        </w:rPr>
        <w:t>блок-модулей</w:t>
      </w:r>
      <w:proofErr w:type="spellEnd"/>
      <w:proofErr w:type="gramEnd"/>
      <w:r>
        <w:rPr>
          <w:sz w:val="24"/>
          <w:szCs w:val="24"/>
          <w:lang w:eastAsia="ru-RU"/>
        </w:rPr>
        <w:t xml:space="preserve"> полной заводской готовности.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блок-модулей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котлы с горелочными устройствами;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внутреннее газовое и/или </w:t>
      </w:r>
      <w:proofErr w:type="spellStart"/>
      <w:r>
        <w:rPr>
          <w:rFonts w:ascii="Times New Roman" w:hAnsi="Times New Roman"/>
          <w:sz w:val="24"/>
          <w:szCs w:val="24"/>
        </w:rPr>
        <w:t>жидкотопливное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узел резервного топлива (аварийное топливохранилище);</w:t>
      </w:r>
    </w:p>
    <w:p w:rsidR="008430E7" w:rsidRDefault="00F17BB2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8430E7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spellStart"/>
      <w:r w:rsidR="008430E7">
        <w:rPr>
          <w:rFonts w:ascii="Times New Roman" w:hAnsi="Times New Roman"/>
          <w:sz w:val="24"/>
          <w:szCs w:val="24"/>
        </w:rPr>
        <w:t>дизельгенератора</w:t>
      </w:r>
      <w:proofErr w:type="spellEnd"/>
      <w:r w:rsidR="008430E7">
        <w:rPr>
          <w:rFonts w:ascii="Times New Roman" w:hAnsi="Times New Roman"/>
          <w:sz w:val="24"/>
          <w:szCs w:val="24"/>
        </w:rPr>
        <w:t>;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приготовления горячей воды (ГВС); 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насосов горячего водоснабжения (ГВС); 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щит электропитания; 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8430E7" w:rsidRDefault="00F17BB2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8430E7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8430E7" w:rsidRDefault="0047299E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F17BB2">
        <w:rPr>
          <w:rFonts w:ascii="Times New Roman" w:hAnsi="Times New Roman"/>
          <w:sz w:val="24"/>
          <w:szCs w:val="24"/>
        </w:rPr>
        <w:t>охранную</w:t>
      </w:r>
      <w:proofErr w:type="spellEnd"/>
      <w:r w:rsidR="00F17BB2">
        <w:rPr>
          <w:rFonts w:ascii="Times New Roman" w:hAnsi="Times New Roman"/>
          <w:sz w:val="24"/>
          <w:szCs w:val="24"/>
        </w:rPr>
        <w:t xml:space="preserve"> сигнализацию</w:t>
      </w:r>
      <w:r w:rsidR="008430E7">
        <w:rPr>
          <w:rFonts w:ascii="Times New Roman" w:hAnsi="Times New Roman"/>
          <w:sz w:val="24"/>
          <w:szCs w:val="24"/>
        </w:rPr>
        <w:t xml:space="preserve">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сигнализаци</w:t>
      </w:r>
      <w:r w:rsidR="00F17BB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>
        <w:rPr>
          <w:rFonts w:ascii="Times New Roman" w:hAnsi="Times New Roman"/>
          <w:i/>
          <w:sz w:val="24"/>
          <w:szCs w:val="24"/>
        </w:rPr>
        <w:t>СН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и угарному газу </w:t>
      </w:r>
      <w:r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>
        <w:rPr>
          <w:rFonts w:ascii="Times New Roman" w:hAnsi="Times New Roman"/>
          <w:sz w:val="24"/>
          <w:szCs w:val="24"/>
        </w:rPr>
        <w:t>подпиточной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воды, расхода топлива и потребляемой электроэнергии;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8430E7" w:rsidRDefault="008430E7" w:rsidP="008430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8430E7" w:rsidRDefault="008430E7" w:rsidP="00843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8430E7" w:rsidRDefault="008430E7" w:rsidP="008758A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отопления и вентиляции – вода по графику 95/70</w:t>
      </w:r>
      <w:proofErr w:type="gramStart"/>
      <w:r>
        <w:rPr>
          <w:rFonts w:ascii="Times New Roman" w:hAnsi="Times New Roman"/>
          <w:sz w:val="24"/>
          <w:szCs w:val="24"/>
        </w:rPr>
        <w:t xml:space="preserve"> °С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430E7" w:rsidRDefault="008430E7" w:rsidP="008758A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горячего водоснабжения (ГВС) – вода 60 °С.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47299E">
        <w:rPr>
          <w:rFonts w:ascii="Times New Roman" w:hAnsi="Times New Roman"/>
          <w:sz w:val="24"/>
          <w:szCs w:val="24"/>
        </w:rPr>
        <w:t>лучае остановки рабочего насоса</w:t>
      </w:r>
      <w:r>
        <w:rPr>
          <w:rFonts w:ascii="Times New Roman" w:hAnsi="Times New Roman"/>
          <w:sz w:val="24"/>
          <w:szCs w:val="24"/>
        </w:rPr>
        <w:t xml:space="preserve"> переключение                      на </w:t>
      </w:r>
      <w:proofErr w:type="gramStart"/>
      <w:r>
        <w:rPr>
          <w:rFonts w:ascii="Times New Roman" w:hAnsi="Times New Roman"/>
          <w:sz w:val="24"/>
          <w:szCs w:val="24"/>
        </w:rPr>
        <w:t>резервный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предусмотреть: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>
        <w:rPr>
          <w:rFonts w:ascii="Times New Roman" w:hAnsi="Times New Roman"/>
          <w:sz w:val="24"/>
          <w:szCs w:val="24"/>
        </w:rPr>
        <w:t>автоматической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430E7" w:rsidRDefault="008430E7" w:rsidP="0084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автоматику управ</w:t>
      </w:r>
      <w:r w:rsidR="00F17BB2">
        <w:rPr>
          <w:rFonts w:ascii="Times New Roman" w:hAnsi="Times New Roman"/>
          <w:sz w:val="24"/>
          <w:szCs w:val="24"/>
        </w:rPr>
        <w:t>ления и безопасности, позволяющую</w:t>
      </w:r>
      <w:r>
        <w:rPr>
          <w:rFonts w:ascii="Times New Roman" w:hAnsi="Times New Roman"/>
          <w:sz w:val="24"/>
          <w:szCs w:val="24"/>
        </w:rPr>
        <w:t xml:space="preserve"> эксплуатировать БМК                     в автоматическом режиме без присутствия обслуживающего персонала;</w:t>
      </w:r>
    </w:p>
    <w:p w:rsidR="008430E7" w:rsidRDefault="008430E7" w:rsidP="00843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40" w:name="5"/>
      <w:bookmarkEnd w:id="340"/>
      <w:r>
        <w:rPr>
          <w:rFonts w:ascii="Times New Roman" w:hAnsi="Times New Roman"/>
          <w:sz w:val="24"/>
          <w:szCs w:val="24"/>
        </w:rPr>
        <w:t>электроснабжение БМК от двух независимых источников электропитания.                      В БМК установить устройство автоматического ввода резерва (АВР);</w:t>
      </w:r>
    </w:p>
    <w:p w:rsidR="008430E7" w:rsidRDefault="008430E7" w:rsidP="00843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 аварийного топлива.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Модернизация газовых котельной проводится в соответствии                                             с СП 89.13330.2012</w:t>
      </w:r>
      <w:r w:rsidR="000974A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7299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55693">
        <w:rPr>
          <w:rFonts w:ascii="Times New Roman" w:hAnsi="Times New Roman"/>
          <w:sz w:val="24"/>
          <w:szCs w:val="24"/>
        </w:rPr>
        <w:t>Котельные установки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430E7" w:rsidRDefault="008430E7" w:rsidP="00843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Концессионер осуществляет реконструкцию газовой котельной в д. Шапша                   в соответствии с утвержденной в установленном порядке проектной документацией                  за счет собственных и (или) привлеченных Концессионером средств.</w:t>
      </w:r>
    </w:p>
    <w:p w:rsidR="008430E7" w:rsidRDefault="008430E7" w:rsidP="008430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Реконструкция котельной должна быть проведена в </w:t>
      </w:r>
      <w:proofErr w:type="spellStart"/>
      <w:r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 201</w:t>
      </w:r>
      <w:r w:rsidR="000974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95538A" w:rsidRDefault="0095538A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287B" w:rsidRDefault="0092287B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287B" w:rsidRDefault="0092287B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92287B" w:rsidSect="002B3CFD">
          <w:pgSz w:w="11906" w:h="16838"/>
          <w:pgMar w:top="1072" w:right="1247" w:bottom="1134" w:left="1531" w:header="567" w:footer="567" w:gutter="0"/>
          <w:cols w:space="708"/>
          <w:titlePg/>
          <w:docGrid w:linePitch="360"/>
        </w:sectPr>
      </w:pPr>
    </w:p>
    <w:tbl>
      <w:tblPr>
        <w:tblStyle w:val="af"/>
        <w:tblW w:w="14848" w:type="dxa"/>
        <w:tblLayout w:type="fixed"/>
        <w:tblLook w:val="04A0"/>
      </w:tblPr>
      <w:tblGrid>
        <w:gridCol w:w="434"/>
        <w:gridCol w:w="950"/>
        <w:gridCol w:w="397"/>
        <w:gridCol w:w="457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6259C" w:rsidRPr="0095538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9C" w:rsidRPr="0092287B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 xml:space="preserve">Приложение </w:t>
            </w:r>
            <w:r w:rsidR="00974BC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26259C" w:rsidRPr="0026259C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>онкурсной документации</w:t>
            </w:r>
          </w:p>
        </w:tc>
      </w:tr>
      <w:tr w:rsidR="0026259C" w:rsidRPr="0095538A" w:rsidTr="00DD75B5">
        <w:trPr>
          <w:trHeight w:val="20"/>
        </w:trPr>
        <w:tc>
          <w:tcPr>
            <w:tcW w:w="14848" w:type="dxa"/>
            <w:gridSpan w:val="34"/>
            <w:tcBorders>
              <w:top w:val="single" w:sz="4" w:space="0" w:color="auto"/>
            </w:tcBorders>
            <w:hideMark/>
          </w:tcPr>
          <w:p w:rsidR="0026259C" w:rsidRPr="00080572" w:rsidRDefault="0026259C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572">
              <w:rPr>
                <w:rFonts w:ascii="Times New Roman" w:hAnsi="Times New Roman"/>
                <w:sz w:val="16"/>
                <w:szCs w:val="16"/>
              </w:rPr>
              <w:t xml:space="preserve">Сведения о ценах, значениях и параметрах в соответствии с пунктами 4, 5, 7, 8, </w:t>
            </w:r>
          </w:p>
          <w:p w:rsidR="0026259C" w:rsidRPr="00080572" w:rsidRDefault="0026259C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572">
              <w:rPr>
                <w:rFonts w:ascii="Times New Roman" w:hAnsi="Times New Roman"/>
                <w:sz w:val="16"/>
                <w:szCs w:val="16"/>
              </w:rPr>
              <w:t>9, 10, 11 части 1.2 статьи 23 Закона о концессионных соглашениях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 w:val="restart"/>
            <w:hideMark/>
          </w:tcPr>
          <w:p w:rsidR="0095538A" w:rsidRPr="00DD75B5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proofErr w:type="spellStart"/>
            <w:proofErr w:type="gramStart"/>
            <w:r w:rsidRPr="00DD75B5">
              <w:rPr>
                <w:rFonts w:ascii="Times New Roman" w:hAnsi="Times New Roman"/>
                <w:sz w:val="8"/>
                <w:szCs w:val="8"/>
              </w:rPr>
              <w:t>под</w:t>
            </w:r>
            <w:r w:rsidR="0026259C" w:rsidRPr="00DD75B5">
              <w:rPr>
                <w:rFonts w:ascii="Times New Roman" w:hAnsi="Times New Roman"/>
                <w:sz w:val="8"/>
                <w:szCs w:val="8"/>
              </w:rPr>
              <w:t>-</w:t>
            </w:r>
            <w:r w:rsidRPr="00DD75B5">
              <w:rPr>
                <w:rFonts w:ascii="Times New Roman" w:hAnsi="Times New Roman"/>
                <w:sz w:val="8"/>
                <w:szCs w:val="8"/>
              </w:rPr>
              <w:t>пункт</w:t>
            </w:r>
            <w:proofErr w:type="spellEnd"/>
            <w:proofErr w:type="gramEnd"/>
            <w:r w:rsidRPr="00DD75B5">
              <w:rPr>
                <w:rFonts w:ascii="Times New Roman" w:hAnsi="Times New Roman"/>
                <w:sz w:val="8"/>
                <w:szCs w:val="8"/>
              </w:rPr>
              <w:t xml:space="preserve"> части 1.2 статьи 23 Закона № 115-ФЗ</w:t>
            </w:r>
          </w:p>
        </w:tc>
        <w:tc>
          <w:tcPr>
            <w:tcW w:w="95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Перечень сведений, подлежащих представлению организатору конкурса</w:t>
            </w:r>
          </w:p>
        </w:tc>
        <w:tc>
          <w:tcPr>
            <w:tcW w:w="397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Ед.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изм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13067" w:type="dxa"/>
            <w:gridSpan w:val="31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Сведения о ценах, значениях и параметрах в период с 2015 года по 2045 год</w:t>
            </w:r>
          </w:p>
        </w:tc>
      </w:tr>
      <w:tr w:rsidR="0095538A" w:rsidRPr="0026259C" w:rsidTr="00DD75B5">
        <w:trPr>
          <w:trHeight w:val="115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7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2015 план (тариф)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5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2016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2017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2018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2019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2020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2021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2022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2023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2024</w:t>
            </w:r>
          </w:p>
        </w:tc>
        <w:tc>
          <w:tcPr>
            <w:tcW w:w="421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2025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2026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2027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2028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2029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2030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2031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2032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2033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2034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2035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2036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2037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2038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2039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2040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2041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2042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2043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2044</w:t>
            </w:r>
          </w:p>
        </w:tc>
        <w:tc>
          <w:tcPr>
            <w:tcW w:w="42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2045</w:t>
            </w:r>
          </w:p>
        </w:tc>
      </w:tr>
      <w:tr w:rsidR="0095538A" w:rsidRPr="0026259C" w:rsidTr="00DD75B5">
        <w:trPr>
          <w:trHeight w:val="115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7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7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1</w:t>
            </w:r>
            <w:r w:rsidR="0026259C"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.</w:t>
            </w: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ч. 1.4 </w:t>
            </w:r>
            <w:proofErr w:type="spellStart"/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ст</w:t>
            </w:r>
            <w:proofErr w:type="spellEnd"/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23 Закона № 115-ФЗ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1) показатели надежности объектов теплоснабжения в соответс</w:t>
            </w:r>
            <w:r w:rsidR="00DD75B5">
              <w:rPr>
                <w:rFonts w:ascii="Times New Roman" w:hAnsi="Times New Roman"/>
                <w:sz w:val="10"/>
                <w:szCs w:val="10"/>
              </w:rPr>
              <w:t>т</w:t>
            </w:r>
            <w:r w:rsidRPr="0086711C">
              <w:rPr>
                <w:rFonts w:ascii="Times New Roman" w:hAnsi="Times New Roman"/>
                <w:sz w:val="10"/>
                <w:szCs w:val="10"/>
              </w:rPr>
              <w:t>вии с п. 5 раздела I ПП РФ от 16.05.2014 №452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1.1) количество прекращений подачи тепловой энергии, теплоносителя в результате технологических нарушений на тепловых сетях на 1 км тепловых сетей (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пп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 а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)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ед.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1.2) 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(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пп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. б)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ед.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</w:tr>
      <w:tr w:rsidR="006E4AE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6E4AEA" w:rsidRPr="0086711C" w:rsidRDefault="006E4AE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2) показатели энергетической эффективности объектов теплоснабжения в соответс</w:t>
            </w:r>
            <w:r w:rsidR="00DD75B5">
              <w:rPr>
                <w:rFonts w:ascii="Times New Roman" w:hAnsi="Times New Roman"/>
                <w:sz w:val="10"/>
                <w:szCs w:val="10"/>
              </w:rPr>
              <w:t>т</w:t>
            </w:r>
            <w:r w:rsidRPr="0086711C">
              <w:rPr>
                <w:rFonts w:ascii="Times New Roman" w:hAnsi="Times New Roman"/>
                <w:sz w:val="10"/>
                <w:szCs w:val="10"/>
              </w:rPr>
              <w:t>вии с п. 6 раздела I ПП РФ от 16.05.2014 № 452</w:t>
            </w:r>
          </w:p>
        </w:tc>
      </w:tr>
      <w:tr w:rsidR="006E4AE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6E4AEA" w:rsidRPr="0086711C" w:rsidRDefault="006E4AE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2.1) удельный расход топлива на производство единицы тепловой энергии, отпускаемой с коллекторов источников тепловой энергии (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пп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 а)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для котельных на газе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4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кг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.у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.т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./ Гкал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2.2) отношение величины технологических потерь тепловой энергии, теплоносителя к материальной характеристике тепловой сети (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пп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.б</w:t>
            </w:r>
            <w:proofErr w:type="spellEnd"/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)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Гкал/м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2</w:t>
            </w:r>
            <w:proofErr w:type="gramEnd"/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2.3) величина технологических потерь при передаче тепловой энергии, теплоносителя по тепловым сетям (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пп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 в)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2</w:t>
            </w:r>
            <w:r w:rsidR="0026259C"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.</w:t>
            </w: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объем полезного отпуска тепловой энергии (мощности) и (или) теплоносителя в 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 xml:space="preserve">году, предшествующем первому году действия концессионного соглашения, а также прогноз объема полезного отпуска тепловой энергии (мощности) и (или) теплоносителя, на срок действия концессионного соглашения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.Г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3,576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color w:val="7030A0"/>
                <w:sz w:val="10"/>
                <w:szCs w:val="10"/>
              </w:rPr>
              <w:lastRenderedPageBreak/>
              <w:t>3</w:t>
            </w:r>
            <w:r w:rsidR="0026259C"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.</w:t>
            </w: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3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цены на газ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руб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/1000 м.3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4 991,0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5 365,3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5 757,0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6 136,9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6 542,0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6 973,7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7 434,0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7 924,7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8 447,7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9 005,2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9 599,6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10 233,2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10 908,5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11 628,5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12 396,0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13 214,1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14 086,3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15 015,9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16 007,0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17 063,5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18 189,6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19 390,2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20 669,9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22 034,1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23 488,4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25 038,6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26 691,2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28 452,8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30 330,7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32 332,5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34 466,4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изменение цен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107,3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электроэнергия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руб./кВтч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3,93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4,43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4,87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5,28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5,73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6,22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6,75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7,32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7,95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8,62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9,35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10,15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11,01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11,95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12,96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14,07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15,26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16,56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17,97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19,49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21,15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22,95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24,90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27,01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29,31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31,80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34,51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37,44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40,62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44,07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47,82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изменение цен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112,8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вода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руб./м3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85,7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93,1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99,7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112,4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119,4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126,8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134,6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143,0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151,8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161,3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171,3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181,9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193,2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205,1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217,8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231,4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245,7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260,9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277,1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294,3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312,5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331,9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352,5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374,3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397,6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422,2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448,4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476,2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505,7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537,1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изменение цен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</w:t>
            </w:r>
            <w:r w:rsidR="0026259C" w:rsidRPr="0086711C">
              <w:rPr>
                <w:rFonts w:ascii="Times New Roman" w:hAnsi="Times New Roman"/>
                <w:sz w:val="10"/>
                <w:szCs w:val="10"/>
              </w:rPr>
              <w:t>.</w:t>
            </w: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Потери и удельное потребление энергетических ресурсов на единицу объема полезного отпуска тепловой энергии (мощности) в году, предшествующем первому году действия концессионного соглашения (по каждому виду используемого энергетического ресурса)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технологические потери тепловой энергии в сети</w:t>
            </w:r>
          </w:p>
        </w:tc>
        <w:tc>
          <w:tcPr>
            <w:tcW w:w="397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тыс. Гкал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0,397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кг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.у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.т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./ Гкал</w:t>
            </w:r>
          </w:p>
        </w:tc>
        <w:tc>
          <w:tcPr>
            <w:tcW w:w="457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удельный расход электрической энергии на выработку и передачу тепловой энергии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кВтч./ Гкал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удельный расход воды на выработку и передачу тепловой энергии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м3/Гкал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</w:t>
            </w:r>
            <w:r w:rsidR="0026259C" w:rsidRPr="0086711C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величина неподконтрольных расходов,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.р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уб.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1 272,5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 w:val="restart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6</w:t>
            </w:r>
            <w:r w:rsidR="0026259C"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.</w:t>
            </w: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6E4AEA" w:rsidRPr="0086711C" w:rsidRDefault="006E4AEA" w:rsidP="00DD75B5">
            <w:pPr>
              <w:spacing w:after="0" w:line="240" w:lineRule="auto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Предельные (минимальные и (или) максимальные) значения критериев конкурса, предусмотренных пунктами 2 - 5 части 2.3 статьи 24 настоящего Федерального закона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пункт 2 части 2.3 статьи 24 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 xml:space="preserve">объем расходов, финансируемых за счет средств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концедента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концедентом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на себя 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расходов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на создание и (или) реконструкцию данного объекта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6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.р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уб.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пункт 3 части 2.3 статьи 24  объем расходов, финансируемых за счет средств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концедента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концедентом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на себя расходов на использование (эксплуатацию) данного объекта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6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.р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уб.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пункт 4 части 2.3 статьи 24 долгосрочные параметры регулирования деятельности концессионера в соответствии с частью 2.4  статьи 24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1) базовый уровень операционных расходов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.р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уб.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3 290,84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95538A" w:rsidRPr="0086711C" w:rsidRDefault="0095538A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2) показатели энергосбережения и энергетической эффективности, в том числе: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2.1)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кг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.у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.т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./ Гкал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2.2) удельный расход электрической 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энергии на выработку и передачу тепловой энергии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кВтч./ Гка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2.3) удельный расход воды на выработку и передачу  тепловой энергии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м3/Гкал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2.4) потери в сетях (к отпуску тепловой энергии от источника тепловой энергии)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</w:tr>
      <w:tr w:rsidR="0095538A" w:rsidRPr="0026259C" w:rsidTr="00DD75B5">
        <w:trPr>
          <w:trHeight w:val="276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3) нормативный уровень прибыли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0,51</w:t>
            </w:r>
          </w:p>
        </w:tc>
        <w:tc>
          <w:tcPr>
            <w:tcW w:w="12610" w:type="dxa"/>
            <w:gridSpan w:val="30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0,5-10,17</w:t>
            </w:r>
          </w:p>
        </w:tc>
      </w:tr>
      <w:tr w:rsidR="0095538A" w:rsidRPr="0026259C" w:rsidTr="00DD75B5">
        <w:trPr>
          <w:trHeight w:val="20"/>
        </w:trPr>
        <w:tc>
          <w:tcPr>
            <w:tcW w:w="434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</w:t>
            </w:r>
            <w:r w:rsidR="0026259C" w:rsidRPr="0086711C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 по отношению к предыдущему году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107,94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107,28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106,91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</w:tr>
      <w:tr w:rsidR="00080572" w:rsidRPr="0026259C" w:rsidTr="00DD75B5">
        <w:trPr>
          <w:trHeight w:val="20"/>
        </w:trPr>
        <w:tc>
          <w:tcPr>
            <w:tcW w:w="434" w:type="dxa"/>
            <w:vMerge w:val="restart"/>
            <w:hideMark/>
          </w:tcPr>
          <w:p w:rsidR="00080572" w:rsidRPr="0086711C" w:rsidRDefault="00080572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8.</w:t>
            </w:r>
          </w:p>
        </w:tc>
        <w:tc>
          <w:tcPr>
            <w:tcW w:w="14414" w:type="dxa"/>
            <w:gridSpan w:val="33"/>
            <w:hideMark/>
          </w:tcPr>
          <w:p w:rsidR="00080572" w:rsidRPr="0086711C" w:rsidRDefault="00080572" w:rsidP="00DD75B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сфере водоснабжения и водоотведения</w:t>
            </w:r>
          </w:p>
        </w:tc>
      </w:tr>
      <w:tr w:rsidR="0095538A" w:rsidRPr="0026259C" w:rsidTr="00C24632">
        <w:trPr>
          <w:trHeight w:val="20"/>
        </w:trPr>
        <w:tc>
          <w:tcPr>
            <w:tcW w:w="434" w:type="dxa"/>
            <w:vMerge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Индекс изменения тарифа на тепловую энергию с 01.07.20хх</w:t>
            </w:r>
          </w:p>
        </w:tc>
        <w:tc>
          <w:tcPr>
            <w:tcW w:w="397" w:type="dxa"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108,30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107,50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107,00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</w:tr>
      <w:tr w:rsidR="0095538A" w:rsidRPr="0026259C" w:rsidTr="00C24632">
        <w:trPr>
          <w:trHeight w:val="20"/>
        </w:trPr>
        <w:tc>
          <w:tcPr>
            <w:tcW w:w="434" w:type="dxa"/>
            <w:vMerge/>
            <w:tcBorders>
              <w:bottom w:val="single" w:sz="4" w:space="0" w:color="auto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Индекс потребительских цен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106,70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107,00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95538A" w:rsidRPr="0086711C" w:rsidRDefault="0095538A" w:rsidP="00DD75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</w:tr>
      <w:tr w:rsidR="006E4AEA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AEA" w:rsidRPr="006E4AEA" w:rsidRDefault="006E4AEA" w:rsidP="00DD75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1.</w:t>
            </w:r>
            <w:r w:rsidR="00080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Показатели устанавливаются на срок действия инвестиционной программы. По состоянию на 23.09.2015 в РСТ </w:t>
            </w:r>
            <w:proofErr w:type="spellStart"/>
            <w:r w:rsidRPr="006E4AEA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6E4AEA">
              <w:rPr>
                <w:rFonts w:ascii="Times New Roman" w:hAnsi="Times New Roman"/>
                <w:sz w:val="24"/>
                <w:szCs w:val="24"/>
              </w:rPr>
              <w:t xml:space="preserve"> не поступало утвержденной в установленном порядке инвестиционной программы, предусматривающей создание и (или) реконструкцию объектов концессионного соглашения.</w:t>
            </w:r>
          </w:p>
        </w:tc>
      </w:tr>
      <w:tr w:rsidR="00080572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80572" w:rsidRPr="006E4AEA" w:rsidRDefault="00080572" w:rsidP="00DD75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В схеме теплоснабжения, утвержденной постановлением администрации  Ханты-Мансийского района от 09.07.2014 № 168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 перспективное потребление тепловой энергии в Гкал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E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E4AEA">
              <w:rPr>
                <w:rFonts w:ascii="Times New Roman" w:hAnsi="Times New Roman"/>
                <w:sz w:val="24"/>
                <w:szCs w:val="24"/>
              </w:rPr>
              <w:t xml:space="preserve">тсутствует. Объем полезного отпуска 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тепловой энергии на период 2016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2045 гг. учтен на уровне</w:t>
            </w:r>
            <w:r w:rsidR="009A1046">
              <w:rPr>
                <w:rFonts w:ascii="Times New Roman" w:hAnsi="Times New Roman"/>
                <w:sz w:val="24"/>
                <w:szCs w:val="24"/>
              </w:rPr>
              <w:t>,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 предусмотренном в тарифе 2015 года.</w:t>
            </w:r>
          </w:p>
        </w:tc>
      </w:tr>
      <w:tr w:rsidR="00080572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80572" w:rsidRPr="00080572" w:rsidRDefault="00080572" w:rsidP="00DD75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На энергетические ресур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сы на 2015 год указаны плановые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цены в рамках установ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ленного тарифа, показатели 2016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2045 гг. рассчитаны на основании сценарных условий, основных параметров прогноза социально-экономического развития Российской Федерации и предельных уровней цен (тарифов) на услуги компаний инфраструктурного сектора на 2016 год и на плановый период 2017 и 2018 годов, разработанных Минэкономразвития России и одобренных Правительством Российской Федерации 23.04.2015.</w:t>
            </w:r>
            <w:proofErr w:type="gramEnd"/>
          </w:p>
        </w:tc>
      </w:tr>
      <w:tr w:rsidR="00080572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80572" w:rsidRPr="00080572" w:rsidRDefault="00080572" w:rsidP="00DD75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Расчет удельного расхода топлива на производство единицы тепловой энергии, отпускаемой с коллекторов источников тепловой энергии</w:t>
            </w:r>
            <w:r w:rsidR="00991C4D">
              <w:rPr>
                <w:rFonts w:ascii="Times New Roman" w:hAnsi="Times New Roman"/>
                <w:sz w:val="24"/>
                <w:szCs w:val="24"/>
              </w:rPr>
              <w:t xml:space="preserve">, произведен с учетом КПД: 92%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котельные на газе, нормативной доли расхода теплоты на собственные нужды котельной (максимально возможные показатели согласно методическим указаниям по определению расходов топлива, электроэнергии и воды на выработку теплоты отопительными котельными коммунальных теплоэнергетических предприятий, утвержденным ГУП Академия Коммунального Хозяйс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тва им. К.Д.Памфилова): 2,39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котельные на газе.</w:t>
            </w:r>
            <w:proofErr w:type="gramEnd"/>
          </w:p>
        </w:tc>
      </w:tr>
      <w:tr w:rsidR="00080572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80572" w:rsidRPr="00080572" w:rsidRDefault="00080572" w:rsidP="00DD75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2015 год принят в качестве года</w:t>
            </w:r>
            <w:r w:rsidR="00991C4D">
              <w:rPr>
                <w:rFonts w:ascii="Times New Roman" w:hAnsi="Times New Roman"/>
                <w:sz w:val="24"/>
                <w:szCs w:val="24"/>
              </w:rPr>
              <w:t>,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 предшествующего первому году действия </w:t>
            </w:r>
            <w:r w:rsidR="009A104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онцессион</w:t>
            </w:r>
            <w:r w:rsidR="009A1046">
              <w:rPr>
                <w:rFonts w:ascii="Times New Roman" w:hAnsi="Times New Roman"/>
                <w:sz w:val="24"/>
                <w:szCs w:val="24"/>
              </w:rPr>
              <w:t>н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ого соглашения.</w:t>
            </w:r>
          </w:p>
        </w:tc>
      </w:tr>
      <w:tr w:rsidR="00080572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80572" w:rsidRPr="00080572" w:rsidRDefault="00080572" w:rsidP="00991C4D">
            <w:pPr>
              <w:pStyle w:val="afa"/>
              <w:numPr>
                <w:ilvl w:val="0"/>
                <w:numId w:val="7"/>
              </w:numPr>
              <w:tabs>
                <w:tab w:val="left" w:pos="993"/>
                <w:tab w:val="left" w:pos="1680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080572">
              <w:rPr>
                <w:sz w:val="24"/>
                <w:szCs w:val="24"/>
              </w:rPr>
              <w:t>Отражена информация согласно заявлению Департамента строительства, архитектуры и ЖКХ</w:t>
            </w:r>
            <w:r w:rsidR="00991C4D">
              <w:rPr>
                <w:sz w:val="24"/>
                <w:szCs w:val="24"/>
              </w:rPr>
              <w:t xml:space="preserve"> администрации</w:t>
            </w:r>
            <w:r w:rsidRPr="00080572">
              <w:rPr>
                <w:sz w:val="24"/>
                <w:szCs w:val="24"/>
              </w:rPr>
              <w:t xml:space="preserve"> Ханты-Мансийского района</w:t>
            </w:r>
            <w:r w:rsidR="00991C4D">
              <w:rPr>
                <w:sz w:val="24"/>
                <w:szCs w:val="24"/>
              </w:rPr>
              <w:t xml:space="preserve">, </w:t>
            </w:r>
            <w:r w:rsidRPr="00080572">
              <w:rPr>
                <w:sz w:val="24"/>
                <w:szCs w:val="24"/>
              </w:rPr>
              <w:t>исх. №</w:t>
            </w:r>
            <w:r>
              <w:rPr>
                <w:sz w:val="24"/>
                <w:szCs w:val="24"/>
              </w:rPr>
              <w:t xml:space="preserve"> </w:t>
            </w:r>
            <w:r w:rsidRPr="00080572">
              <w:rPr>
                <w:sz w:val="24"/>
                <w:szCs w:val="24"/>
              </w:rPr>
              <w:t>5165/15 от 18.09.2015.</w:t>
            </w:r>
          </w:p>
        </w:tc>
      </w:tr>
      <w:tr w:rsidR="00080572" w:rsidRPr="006E4AEA" w:rsidTr="00DD75B5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0572" w:rsidRPr="006E4AEA" w:rsidRDefault="00080572" w:rsidP="00DD75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 xml:space="preserve">Информационно: по 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E4AEA">
              <w:rPr>
                <w:rFonts w:ascii="Times New Roman" w:hAnsi="Times New Roman"/>
                <w:sz w:val="24"/>
                <w:szCs w:val="24"/>
              </w:rPr>
              <w:t xml:space="preserve">. 2.3, </w:t>
            </w:r>
            <w:proofErr w:type="spellStart"/>
            <w:r w:rsidRPr="006E4AE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6E4AEA">
              <w:rPr>
                <w:rFonts w:ascii="Times New Roman" w:hAnsi="Times New Roman"/>
                <w:sz w:val="24"/>
                <w:szCs w:val="24"/>
              </w:rPr>
              <w:t>. 2,  п. 1, п.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 2, ч. 2.1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2.5, </w:t>
            </w:r>
            <w:proofErr w:type="spellStart"/>
            <w:r w:rsidRPr="006E4AE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6E4AEA">
              <w:rPr>
                <w:rFonts w:ascii="Times New Roman" w:hAnsi="Times New Roman"/>
                <w:sz w:val="24"/>
                <w:szCs w:val="24"/>
              </w:rPr>
              <w:t>.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 2, п. 6 информация на 2015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2045 гг. указана</w:t>
            </w:r>
            <w:r w:rsidR="00991C4D">
              <w:rPr>
                <w:rFonts w:ascii="Times New Roman" w:hAnsi="Times New Roman"/>
                <w:sz w:val="24"/>
                <w:szCs w:val="24"/>
              </w:rPr>
              <w:t>,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 исходя из установленного </w:t>
            </w:r>
            <w:r w:rsidR="00315453">
              <w:rPr>
                <w:rFonts w:ascii="Times New Roman" w:hAnsi="Times New Roman"/>
                <w:sz w:val="24"/>
                <w:szCs w:val="24"/>
              </w:rPr>
              <w:br/>
            </w:r>
            <w:r w:rsidRPr="006E4AEA">
              <w:rPr>
                <w:rFonts w:ascii="Times New Roman" w:hAnsi="Times New Roman"/>
                <w:sz w:val="24"/>
                <w:szCs w:val="24"/>
              </w:rPr>
              <w:t>на 2015 год тарифа на</w:t>
            </w:r>
            <w:r w:rsidR="009A1046">
              <w:rPr>
                <w:rFonts w:ascii="Times New Roman" w:hAnsi="Times New Roman"/>
                <w:sz w:val="24"/>
                <w:szCs w:val="24"/>
              </w:rPr>
              <w:t xml:space="preserve"> тепловую энергию для МП «ЖЭК-3»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1C4D">
              <w:rPr>
                <w:rFonts w:ascii="Times New Roman" w:hAnsi="Times New Roman"/>
                <w:sz w:val="24"/>
                <w:szCs w:val="24"/>
              </w:rPr>
              <w:t xml:space="preserve">По состоянию на 23.09.2015 информация об актуализации схемы теплоснабжения, программа инвестиционного развития  Ханты-Мансийского района в РСТ </w:t>
            </w:r>
            <w:proofErr w:type="spellStart"/>
            <w:r w:rsidRPr="00991C4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991C4D">
              <w:rPr>
                <w:rFonts w:ascii="Times New Roman" w:hAnsi="Times New Roman"/>
                <w:sz w:val="24"/>
                <w:szCs w:val="24"/>
              </w:rPr>
              <w:t xml:space="preserve"> отсут</w:t>
            </w:r>
            <w:r w:rsidR="009A1046" w:rsidRPr="00991C4D">
              <w:rPr>
                <w:rFonts w:ascii="Times New Roman" w:hAnsi="Times New Roman"/>
                <w:sz w:val="24"/>
                <w:szCs w:val="24"/>
              </w:rPr>
              <w:t>ст</w:t>
            </w:r>
            <w:r w:rsidRPr="00991C4D">
              <w:rPr>
                <w:rFonts w:ascii="Times New Roman" w:hAnsi="Times New Roman"/>
                <w:sz w:val="24"/>
                <w:szCs w:val="24"/>
              </w:rPr>
              <w:t>вует.</w:t>
            </w:r>
          </w:p>
        </w:tc>
      </w:tr>
    </w:tbl>
    <w:p w:rsidR="0095538A" w:rsidRDefault="0095538A" w:rsidP="006E4AEA">
      <w:pPr>
        <w:spacing w:after="0" w:line="240" w:lineRule="auto"/>
        <w:jc w:val="both"/>
        <w:rPr>
          <w:rFonts w:ascii="Times New Roman" w:hAnsi="Times New Roman"/>
          <w:sz w:val="28"/>
        </w:rPr>
        <w:sectPr w:rsidR="0095538A" w:rsidSect="002B3CFD">
          <w:pgSz w:w="16838" w:h="11906" w:orient="landscape"/>
          <w:pgMar w:top="1531" w:right="1072" w:bottom="1247" w:left="1134" w:header="567" w:footer="567" w:gutter="0"/>
          <w:cols w:space="708"/>
          <w:titlePg/>
          <w:docGrid w:linePitch="360"/>
        </w:sectPr>
      </w:pP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F756C8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4 </w:t>
      </w: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756C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 w:rsidRPr="00F756C8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Pr="00F756C8" w:rsidRDefault="0092287B" w:rsidP="00922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87B" w:rsidRPr="009A1046" w:rsidRDefault="0092287B" w:rsidP="009A1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1046">
        <w:rPr>
          <w:rFonts w:ascii="Times New Roman" w:hAnsi="Times New Roman"/>
          <w:sz w:val="26"/>
          <w:szCs w:val="26"/>
        </w:rPr>
        <w:t>Минимально допустимые плановые значения показателей деятельности Концессионера</w:t>
      </w:r>
    </w:p>
    <w:p w:rsidR="0092287B" w:rsidRPr="009A1046" w:rsidRDefault="0092287B" w:rsidP="009A1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287B" w:rsidRPr="00F756C8" w:rsidRDefault="0092287B" w:rsidP="009228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56C8">
        <w:rPr>
          <w:rFonts w:ascii="Times New Roman" w:hAnsi="Times New Roman"/>
          <w:sz w:val="26"/>
          <w:szCs w:val="26"/>
        </w:rPr>
        <w:t xml:space="preserve">Плановые значения показателей деятельности </w:t>
      </w:r>
      <w:r w:rsidR="009A1046">
        <w:rPr>
          <w:rFonts w:ascii="Times New Roman" w:hAnsi="Times New Roman"/>
          <w:sz w:val="26"/>
          <w:szCs w:val="26"/>
        </w:rPr>
        <w:t>К</w:t>
      </w:r>
      <w:r w:rsidRPr="00F756C8">
        <w:rPr>
          <w:rFonts w:ascii="Times New Roman" w:hAnsi="Times New Roman"/>
          <w:sz w:val="26"/>
          <w:szCs w:val="26"/>
        </w:rPr>
        <w:t xml:space="preserve">онцессионера                               по реконструкции объектов </w:t>
      </w:r>
      <w:r w:rsidR="009A1046">
        <w:rPr>
          <w:rFonts w:ascii="Times New Roman" w:hAnsi="Times New Roman"/>
          <w:sz w:val="26"/>
          <w:szCs w:val="26"/>
        </w:rPr>
        <w:t>К</w:t>
      </w:r>
      <w:r w:rsidRPr="00F756C8">
        <w:rPr>
          <w:rFonts w:ascii="Times New Roman" w:hAnsi="Times New Roman"/>
          <w:sz w:val="26"/>
          <w:szCs w:val="26"/>
        </w:rPr>
        <w:t>онцессионного соглашения устанавливаются в целях: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уменьшения затрат, связанных с выработкой тепловой энергии;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повышения эффективности производства тепловой энергии;</w:t>
      </w:r>
    </w:p>
    <w:p w:rsidR="0092287B" w:rsidRPr="00F756C8" w:rsidRDefault="00315453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уменьшения себестоимости</w:t>
      </w:r>
      <w:r w:rsidR="0092287B" w:rsidRPr="00F756C8">
        <w:rPr>
          <w:rFonts w:ascii="Times New Roman" w:hAnsi="Times New Roman" w:cs="Times New Roman"/>
          <w:sz w:val="26"/>
          <w:szCs w:val="26"/>
        </w:rPr>
        <w:t xml:space="preserve"> продаваемой тепловой энергии потребителям.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достижение показателей эффективности производства тепловой энергии;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создание комфортной среды проживания жителям населенных пунктов Ханты-Мансийского района;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сбалансированное перспективное строительство</w:t>
      </w:r>
      <w:r w:rsidR="004814E9">
        <w:rPr>
          <w:rFonts w:ascii="Times New Roman" w:hAnsi="Times New Roman" w:cs="Times New Roman"/>
          <w:sz w:val="26"/>
          <w:szCs w:val="26"/>
        </w:rPr>
        <w:t>,</w:t>
      </w:r>
      <w:r w:rsidRPr="00F756C8">
        <w:rPr>
          <w:rFonts w:ascii="Times New Roman" w:hAnsi="Times New Roman" w:cs="Times New Roman"/>
          <w:sz w:val="26"/>
          <w:szCs w:val="26"/>
        </w:rPr>
        <w:t xml:space="preserve"> реконструкция и модернизация системы теплоснабжения населенных пунктов Ханты-Мансийского района в соответствии с потребностями в строительстве объектов капитального строительства;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снижение негативного воздействия на окружающую среду и здоровье человека;</w:t>
      </w:r>
    </w:p>
    <w:p w:rsidR="0092287B" w:rsidRPr="00F756C8" w:rsidRDefault="0092287B" w:rsidP="0092287B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достижение принципов энергетической безопасности.</w:t>
      </w:r>
    </w:p>
    <w:p w:rsidR="0092287B" w:rsidRPr="00F756C8" w:rsidRDefault="0092287B" w:rsidP="009228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56C8">
        <w:rPr>
          <w:rFonts w:ascii="Times New Roman" w:hAnsi="Times New Roman"/>
          <w:sz w:val="26"/>
          <w:szCs w:val="26"/>
        </w:rPr>
        <w:t>Плановые показатели после осуществления инвестиционных мероприятий, включая показатели надёжности и энергетической эффективности: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225"/>
        <w:gridCol w:w="1594"/>
        <w:gridCol w:w="1640"/>
        <w:gridCol w:w="2215"/>
      </w:tblGrid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5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56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5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 xml:space="preserve">Плановые значения </w:t>
            </w:r>
          </w:p>
        </w:tc>
        <w:tc>
          <w:tcPr>
            <w:tcW w:w="2215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Минимально и максимально допустимые значения Концессионера согласно Соглашению</w:t>
            </w: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287B" w:rsidRPr="00F756C8" w:rsidTr="0026259C">
        <w:tc>
          <w:tcPr>
            <w:tcW w:w="9214" w:type="dxa"/>
            <w:gridSpan w:val="5"/>
          </w:tcPr>
          <w:p w:rsidR="0092287B" w:rsidRPr="00F756C8" w:rsidRDefault="0092287B" w:rsidP="00262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Котельная, назначение нежилое, этажность – 1, общей площадью 150,7 м</w:t>
            </w:r>
            <w:proofErr w:type="gramStart"/>
            <w:r w:rsidRPr="00F756C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56C8">
              <w:rPr>
                <w:rFonts w:ascii="Times New Roman" w:hAnsi="Times New Roman"/>
                <w:sz w:val="24"/>
                <w:szCs w:val="24"/>
              </w:rPr>
              <w:t xml:space="preserve">, адрес объекта: Ханты-Мансийский автономный округ – </w:t>
            </w:r>
            <w:proofErr w:type="spellStart"/>
            <w:r w:rsidRPr="00F756C8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F756C8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92287B" w:rsidRPr="00F756C8" w:rsidRDefault="0092287B" w:rsidP="00262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д. Шапша, ул. Молодежная</w:t>
            </w: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5" w:type="dxa"/>
          </w:tcPr>
          <w:p w:rsidR="0092287B" w:rsidRPr="00F756C8" w:rsidRDefault="0092287B" w:rsidP="0099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 xml:space="preserve">Объем полезного отпуска тепловой энергии (мощности) и (или) теплоносителя в году, предшествующем первому году действия </w:t>
            </w:r>
            <w:r w:rsidR="00991C4D">
              <w:rPr>
                <w:rFonts w:ascii="Times New Roman" w:hAnsi="Times New Roman"/>
                <w:sz w:val="24"/>
                <w:szCs w:val="24"/>
              </w:rPr>
              <w:t>К</w:t>
            </w:r>
            <w:r w:rsidRPr="00F756C8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а также прогноз объема полезного отпуска </w:t>
            </w:r>
            <w:r w:rsidRPr="00F75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тепловой энергии (мощности) и (или) теплоносителя, на срок действия </w:t>
            </w:r>
            <w:r w:rsidR="00315453">
              <w:rPr>
                <w:rFonts w:ascii="Times New Roman" w:hAnsi="Times New Roman"/>
                <w:sz w:val="24"/>
                <w:szCs w:val="24"/>
              </w:rPr>
              <w:t>К</w:t>
            </w:r>
            <w:r w:rsidRPr="00F756C8">
              <w:rPr>
                <w:rFonts w:ascii="Times New Roman" w:hAnsi="Times New Roman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lastRenderedPageBreak/>
              <w:t>тыс. Гкал</w:t>
            </w:r>
          </w:p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3,576</w:t>
            </w:r>
          </w:p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C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F756C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756C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F756C8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162,61</w:t>
            </w:r>
          </w:p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выработку и передачу тепловой энергии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кВтч./ Гкал</w:t>
            </w: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2215" w:type="dxa"/>
            <w:vMerge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Величина неподконтрольных расходов,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C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1272,5</w:t>
            </w:r>
          </w:p>
        </w:tc>
        <w:tc>
          <w:tcPr>
            <w:tcW w:w="2215" w:type="dxa"/>
            <w:vMerge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Удельный расход воды на выработку и передачу тепловой энергии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15" w:type="dxa"/>
            <w:vMerge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7B" w:rsidRPr="00F756C8" w:rsidTr="0026259C">
        <w:tc>
          <w:tcPr>
            <w:tcW w:w="5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25" w:type="dxa"/>
          </w:tcPr>
          <w:p w:rsidR="0092287B" w:rsidRPr="00F756C8" w:rsidRDefault="0092287B" w:rsidP="002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594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0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5" w:type="dxa"/>
          </w:tcPr>
          <w:p w:rsidR="0092287B" w:rsidRPr="00F756C8" w:rsidRDefault="0092287B" w:rsidP="0026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Приложение 5 </w:t>
      </w: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en-US"/>
        </w:rPr>
      </w:pP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Критерии конкурса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2423"/>
        <w:gridCol w:w="817"/>
        <w:gridCol w:w="1554"/>
        <w:gridCol w:w="2221"/>
        <w:gridCol w:w="2329"/>
      </w:tblGrid>
      <w:tr w:rsidR="0092287B" w:rsidTr="0092287B">
        <w:trPr>
          <w:trHeight w:val="247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Критерий</w:t>
            </w:r>
          </w:p>
        </w:tc>
        <w:tc>
          <w:tcPr>
            <w:tcW w:w="7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Параметры критерия</w:t>
            </w: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 w:rsidP="00991C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начальное условие в виде числа (начальное значение критерия </w:t>
            </w:r>
            <w:r w:rsidR="00991C4D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онкурса)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 w:rsidP="00991C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уменьшение или увеличение начального значения критерия </w:t>
            </w:r>
            <w:r w:rsidR="00991C4D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онкурса в конкурсном предложении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4D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91C4D">
              <w:rPr>
                <w:rFonts w:ascii="Times New Roman" w:hAnsi="Times New Roman"/>
                <w:sz w:val="26"/>
                <w:szCs w:val="26"/>
              </w:rPr>
              <w:t>оэффициент значимости критерия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онкурса </w:t>
            </w:r>
          </w:p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(от 0 до 1). Сумма значений всех коэффициентов должна быть </w:t>
            </w:r>
          </w:p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равна 1</w:t>
            </w:r>
          </w:p>
        </w:tc>
      </w:tr>
      <w:tr w:rsidR="0092287B" w:rsidTr="0092287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 w:rsidP="003154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срок реконструкции или модернизации Объекта </w:t>
            </w:r>
            <w:r w:rsidR="00315453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онцессионного соглашения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91C4D" w:rsidP="00D556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месяцев со дня заключения К</w:t>
            </w:r>
            <w:r w:rsidR="0092287B">
              <w:rPr>
                <w:rFonts w:ascii="Times New Roman" w:hAnsi="Times New Roman"/>
                <w:sz w:val="26"/>
                <w:szCs w:val="26"/>
              </w:rPr>
              <w:t>онцессионного соглашения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92287B" w:rsidTr="0092287B">
        <w:trPr>
          <w:trHeight w:val="447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2)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</w:t>
            </w:r>
            <w:r w:rsidR="00315453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онцессионным соглашением, по годам реализации </w:t>
            </w:r>
            <w:r w:rsidR="000B472C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онцессионного соглашения, руб./Гкал</w:t>
            </w:r>
            <w:proofErr w:type="gramEnd"/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(без учета НДС)</w:t>
            </w: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</w:t>
            </w: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0,4</w:t>
            </w: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2 263,26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2603,31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2780,34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2969,40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3171,32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3386,97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3617,28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3863,26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4125,96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4406,53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4706,17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5026,19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5367,97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5732,99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6122,83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6539,18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6983,84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7458,74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7965,93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8507,61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9086,13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9703,99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10363,86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11068,60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11821,26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12625,11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13483,62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14400,51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15379,74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16425,56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7B" w:rsidTr="0092287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162,61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./ Гкал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92287B" w:rsidTr="0092287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удельный расход электрической энергии на выработку и передачу тепловой энергии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28,00 кВтч./ Гкал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92287B" w:rsidTr="0092287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 технологические потери тепловой энергии в сети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0,397 тыс. Гкал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7B" w:rsidRDefault="009228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</w:tbl>
    <w:p w:rsidR="0092287B" w:rsidRDefault="0092287B" w:rsidP="0092287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92287B" w:rsidRDefault="0092287B" w:rsidP="0092287B">
      <w:pPr>
        <w:rPr>
          <w:rFonts w:ascii="Times New Roman" w:hAnsi="Times New Roman"/>
        </w:rPr>
      </w:pPr>
    </w:p>
    <w:p w:rsidR="0092287B" w:rsidRDefault="0092287B" w:rsidP="0092287B">
      <w:pPr>
        <w:rPr>
          <w:rFonts w:asciiTheme="minorHAnsi" w:hAnsiTheme="minorHAnsi" w:cstheme="minorBidi"/>
        </w:rPr>
      </w:pPr>
    </w:p>
    <w:p w:rsidR="008430E7" w:rsidRDefault="008430E7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B0D54" w:rsidRDefault="006B0D54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B472C" w:rsidRDefault="000B472C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86D8A" w:rsidRDefault="00E86D8A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E49A9" w:rsidRPr="00BE49A9" w:rsidRDefault="00BE49A9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t>Приложение 6</w:t>
      </w:r>
    </w:p>
    <w:p w:rsidR="00BE49A9" w:rsidRPr="00BE49A9" w:rsidRDefault="00BE49A9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t>к Конкурсной документации</w:t>
      </w:r>
    </w:p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</w:rPr>
      </w:pPr>
    </w:p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</w:rPr>
      </w:pPr>
    </w:p>
    <w:p w:rsidR="00BE49A9" w:rsidRPr="00BE49A9" w:rsidRDefault="00BE49A9" w:rsidP="006B0D54">
      <w:pPr>
        <w:pStyle w:val="19"/>
      </w:pPr>
      <w:r w:rsidRPr="00BE49A9">
        <w:t>КОНЦЕССИОННОЕ СОГЛАШЕНИЕ</w:t>
      </w:r>
    </w:p>
    <w:p w:rsidR="00BE49A9" w:rsidRPr="00BE49A9" w:rsidRDefault="00BE49A9" w:rsidP="00BE49A9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</w:p>
    <w:p w:rsidR="00BE49A9" w:rsidRPr="00BE49A9" w:rsidRDefault="00BE49A9" w:rsidP="00BE49A9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  <w:r w:rsidRPr="00BE49A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BE49A9">
        <w:rPr>
          <w:rFonts w:ascii="Times New Roman" w:hAnsi="Times New Roman"/>
          <w:sz w:val="22"/>
          <w:szCs w:val="22"/>
        </w:rPr>
        <w:tab/>
        <w:t>«____</w:t>
      </w:r>
      <w:r w:rsidR="008430E7">
        <w:rPr>
          <w:rFonts w:ascii="Times New Roman" w:hAnsi="Times New Roman"/>
          <w:sz w:val="22"/>
          <w:szCs w:val="22"/>
        </w:rPr>
        <w:t>________» ________________</w:t>
      </w:r>
    </w:p>
    <w:p w:rsidR="00BE49A9" w:rsidRPr="00BE49A9" w:rsidRDefault="00BE49A9" w:rsidP="00BE49A9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BE49A9" w:rsidRPr="00BE49A9" w:rsidRDefault="00BE49A9" w:rsidP="00BE49A9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BE49A9" w:rsidRPr="00BE49A9" w:rsidRDefault="00BE49A9" w:rsidP="00BE49A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Муниципальное образование Ханты-Мансийский район, именуемое                             в дальнейшем «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», в лице </w:t>
      </w:r>
      <w:r w:rsidR="000974A0">
        <w:rPr>
          <w:rFonts w:ascii="Times New Roman" w:hAnsi="Times New Roman"/>
          <w:sz w:val="24"/>
          <w:szCs w:val="24"/>
        </w:rPr>
        <w:t>________________________________________</w:t>
      </w:r>
      <w:r w:rsidRPr="00BE49A9">
        <w:rPr>
          <w:rFonts w:ascii="Times New Roman" w:hAnsi="Times New Roman"/>
          <w:sz w:val="24"/>
          <w:szCs w:val="24"/>
        </w:rPr>
        <w:t>, действующего на основании Устава, с одной стороны,                                        и _____________________________, именуемый  в  дальнейшем  «Концессионер»,                  в лице ______________________, действующего на основании _______________,                     с другой  стороны, совместно именуемые «Стороны», на основании постановления администрации Ханты-Мансийского района от __________ № _____ «О заключении концессионного соглашения и утверждении конкурсной документации», протокола конкурсной комиссии о результатах проведения к</w:t>
      </w:r>
      <w:r w:rsidR="00AA2855">
        <w:rPr>
          <w:rFonts w:ascii="Times New Roman" w:hAnsi="Times New Roman"/>
          <w:sz w:val="24"/>
          <w:szCs w:val="24"/>
        </w:rPr>
        <w:t>онкурса от «__»___________ года</w:t>
      </w:r>
      <w:r w:rsidRPr="00BE49A9">
        <w:rPr>
          <w:rFonts w:ascii="Times New Roman" w:hAnsi="Times New Roman"/>
          <w:sz w:val="24"/>
          <w:szCs w:val="24"/>
        </w:rPr>
        <w:t xml:space="preserve"> заключили настоящее соглашение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BE49A9" w:rsidRPr="00BE49A9" w:rsidRDefault="00BE49A9" w:rsidP="00BE49A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9A9" w:rsidRPr="00AA2855" w:rsidRDefault="00BE49A9" w:rsidP="008758AA">
      <w:pPr>
        <w:pStyle w:val="10"/>
        <w:keepLines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AA2855">
        <w:rPr>
          <w:rFonts w:ascii="Times New Roman" w:hAnsi="Times New Roman"/>
          <w:b w:val="0"/>
          <w:sz w:val="24"/>
          <w:szCs w:val="24"/>
        </w:rPr>
        <w:t>Предмет соглашения</w:t>
      </w:r>
    </w:p>
    <w:p w:rsidR="00BE49A9" w:rsidRPr="00BE49A9" w:rsidRDefault="00BE49A9" w:rsidP="00AA2855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4"/>
          <w:szCs w:val="24"/>
          <w:lang w:val="ru-RU"/>
        </w:rPr>
      </w:pPr>
      <w:bookmarkStart w:id="341" w:name="o1_1"/>
      <w:bookmarkEnd w:id="341"/>
      <w:r w:rsidRPr="00BE49A9">
        <w:rPr>
          <w:sz w:val="24"/>
          <w:szCs w:val="24"/>
          <w:lang w:val="ru-RU"/>
        </w:rPr>
        <w:t xml:space="preserve">1.1. Концессионер обязуется за свой счет и в соответствии с критериями, установленными Соглашением, реконструировать имущество, состав и описание которого приведены в разделе </w:t>
      </w:r>
      <w:r w:rsidRPr="00BE49A9">
        <w:rPr>
          <w:sz w:val="24"/>
          <w:szCs w:val="24"/>
          <w:lang w:val="en-US"/>
        </w:rPr>
        <w:t>II</w:t>
      </w:r>
      <w:r w:rsidRPr="00BE49A9">
        <w:rPr>
          <w:sz w:val="24"/>
          <w:szCs w:val="24"/>
          <w:lang w:val="ru-RU"/>
        </w:rPr>
        <w:t xml:space="preserve"> Соглашения (далее – </w:t>
      </w:r>
      <w:r w:rsidR="00AA2855">
        <w:rPr>
          <w:sz w:val="24"/>
          <w:szCs w:val="24"/>
          <w:lang w:val="ru-RU"/>
        </w:rPr>
        <w:t>Объект Соглашения</w:t>
      </w:r>
      <w:r w:rsidRPr="00AA2855">
        <w:rPr>
          <w:sz w:val="24"/>
          <w:szCs w:val="24"/>
          <w:lang w:val="ru-RU"/>
        </w:rPr>
        <w:t>),</w:t>
      </w:r>
      <w:r w:rsidRPr="00BE49A9">
        <w:rPr>
          <w:sz w:val="24"/>
          <w:szCs w:val="24"/>
          <w:lang w:val="ru-RU"/>
        </w:rPr>
        <w:t xml:space="preserve"> право </w:t>
      </w:r>
      <w:proofErr w:type="gramStart"/>
      <w:r w:rsidRPr="00BE49A9">
        <w:rPr>
          <w:sz w:val="24"/>
          <w:szCs w:val="24"/>
          <w:lang w:val="ru-RU"/>
        </w:rPr>
        <w:t>собственности</w:t>
      </w:r>
      <w:proofErr w:type="gramEnd"/>
      <w:r w:rsidRPr="00BE49A9">
        <w:rPr>
          <w:sz w:val="24"/>
          <w:szCs w:val="24"/>
          <w:lang w:val="ru-RU"/>
        </w:rPr>
        <w:t xml:space="preserve"> на которое принадлежит </w:t>
      </w:r>
      <w:proofErr w:type="spellStart"/>
      <w:r w:rsidRPr="00BE49A9">
        <w:rPr>
          <w:sz w:val="24"/>
          <w:szCs w:val="24"/>
          <w:lang w:val="ru-RU"/>
        </w:rPr>
        <w:t>Концеденту</w:t>
      </w:r>
      <w:proofErr w:type="spellEnd"/>
      <w:r w:rsidRPr="00BE49A9">
        <w:rPr>
          <w:sz w:val="24"/>
          <w:szCs w:val="24"/>
          <w:lang w:val="ru-RU"/>
        </w:rPr>
        <w:t>, и осуществлять, используя Объект Соглашения, производство, передачу и распределение тепловой энергии для целей обеспечения потребителей тепловой энергией, в том числе, для</w:t>
      </w:r>
      <w:r w:rsidR="00AA2855">
        <w:rPr>
          <w:sz w:val="24"/>
          <w:szCs w:val="24"/>
          <w:lang w:val="ru-RU"/>
        </w:rPr>
        <w:t xml:space="preserve"> поддержания мощности (далее – </w:t>
      </w:r>
      <w:r w:rsidRPr="00AA2855">
        <w:rPr>
          <w:sz w:val="24"/>
          <w:szCs w:val="24"/>
          <w:lang w:val="ru-RU"/>
        </w:rPr>
        <w:t>Деятельность, предусмотренная Соглашением</w:t>
      </w:r>
      <w:r w:rsidRPr="00BE49A9">
        <w:rPr>
          <w:sz w:val="24"/>
          <w:szCs w:val="24"/>
          <w:lang w:val="ru-RU"/>
        </w:rPr>
        <w:t xml:space="preserve">), а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предоставить Концессионеру на срок, установленный Соглашением, права владения            и пользования Объектом Соглашения для осуществления Деятельности, предусмотренной Соглашением.</w:t>
      </w:r>
    </w:p>
    <w:p w:rsidR="00BE49A9" w:rsidRPr="00BE49A9" w:rsidRDefault="00BE49A9" w:rsidP="00BE49A9">
      <w:pPr>
        <w:pStyle w:val="a6"/>
        <w:spacing w:before="0" w:after="0"/>
        <w:ind w:left="0"/>
        <w:jc w:val="both"/>
        <w:rPr>
          <w:rFonts w:ascii="Times New Roman" w:hAnsi="Times New Roman"/>
        </w:rPr>
      </w:pPr>
    </w:p>
    <w:p w:rsidR="00BE49A9" w:rsidRPr="00AA2855" w:rsidRDefault="00BE49A9" w:rsidP="008758AA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</w:rPr>
      </w:pPr>
      <w:r w:rsidRPr="00AA2855">
        <w:rPr>
          <w:rFonts w:ascii="Times New Roman" w:hAnsi="Times New Roman"/>
          <w:b w:val="0"/>
          <w:sz w:val="24"/>
        </w:rPr>
        <w:t>Объект соглашения</w:t>
      </w:r>
    </w:p>
    <w:p w:rsidR="00BE49A9" w:rsidRPr="00BE49A9" w:rsidRDefault="00AA2855" w:rsidP="00AA2855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="00BE49A9" w:rsidRPr="00BE49A9">
        <w:rPr>
          <w:sz w:val="24"/>
          <w:szCs w:val="24"/>
          <w:lang w:val="ru-RU"/>
        </w:rPr>
        <w:t xml:space="preserve">Объектом Соглашения </w:t>
      </w:r>
      <w:r w:rsidR="00BE49A9" w:rsidRPr="00BE49A9">
        <w:rPr>
          <w:iCs/>
          <w:sz w:val="24"/>
          <w:szCs w:val="24"/>
        </w:rPr>
        <w:t xml:space="preserve">являются объекты теплоснабжения, находящиеся </w:t>
      </w:r>
      <w:r w:rsidR="00BE49A9" w:rsidRPr="00BE49A9">
        <w:rPr>
          <w:iCs/>
          <w:sz w:val="24"/>
          <w:szCs w:val="24"/>
          <w:lang w:val="ru-RU"/>
        </w:rPr>
        <w:t xml:space="preserve"> </w:t>
      </w:r>
      <w:r w:rsidR="00BE49A9" w:rsidRPr="00BE49A9">
        <w:rPr>
          <w:iCs/>
          <w:sz w:val="24"/>
          <w:szCs w:val="24"/>
        </w:rPr>
        <w:t>в собственности муниципального образования</w:t>
      </w:r>
      <w:r w:rsidR="00BE49A9" w:rsidRPr="00BE49A9">
        <w:rPr>
          <w:sz w:val="24"/>
          <w:szCs w:val="24"/>
          <w:lang w:val="ru-RU"/>
        </w:rPr>
        <w:t xml:space="preserve"> Ханты-Мансийский район, предназначенные для осуществления Концессионной деятельности, подлежащие реконструкции, а также  имущество, которое образует единое целое с Объектом Соглашения и предназначено для использования по общему назначению с Объектом Соглашения, в целях осуществления Концессионером Конце</w:t>
      </w:r>
      <w:r>
        <w:rPr>
          <w:sz w:val="24"/>
          <w:szCs w:val="24"/>
          <w:lang w:val="ru-RU"/>
        </w:rPr>
        <w:t>ссионной Деятельности (далее – Иное имущество</w:t>
      </w:r>
      <w:r w:rsidR="00BE49A9" w:rsidRPr="00BE49A9">
        <w:rPr>
          <w:sz w:val="24"/>
          <w:szCs w:val="24"/>
          <w:lang w:val="ru-RU"/>
        </w:rPr>
        <w:t xml:space="preserve">). </w:t>
      </w:r>
    </w:p>
    <w:p w:rsidR="00BE49A9" w:rsidRPr="00BE49A9" w:rsidRDefault="00BE49A9" w:rsidP="00AA2855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2.2.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в том числе сведения             о технико-экономических показа</w:t>
      </w:r>
      <w:r w:rsidR="00AA2855">
        <w:rPr>
          <w:sz w:val="24"/>
          <w:szCs w:val="24"/>
          <w:lang w:val="ru-RU"/>
        </w:rPr>
        <w:t>телях, определены в приложении</w:t>
      </w:r>
      <w:r w:rsidRPr="00BE49A9">
        <w:rPr>
          <w:sz w:val="24"/>
          <w:szCs w:val="24"/>
          <w:lang w:val="ru-RU"/>
        </w:rPr>
        <w:t xml:space="preserve"> 1 к Соглашению  и инвестиционных программах Концессионера, утверждаемых в порядке, установленном законодательством Российской Федерации в сфере регулирования цен (тарифов).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2.3.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подл</w:t>
      </w:r>
      <w:r w:rsidR="00AA2855">
        <w:rPr>
          <w:rFonts w:ascii="Times New Roman" w:hAnsi="Times New Roman"/>
          <w:sz w:val="24"/>
          <w:szCs w:val="24"/>
        </w:rPr>
        <w:t>ежащее реконструкции, принадлежа</w:t>
      </w:r>
      <w:r w:rsidRPr="00BE49A9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праве собственности, что подтверждается свидетельствами о государственной регистрации права собственности, реквизиты</w:t>
      </w:r>
      <w:r w:rsidR="00AA2855">
        <w:rPr>
          <w:rFonts w:ascii="Times New Roman" w:hAnsi="Times New Roman"/>
          <w:sz w:val="24"/>
          <w:szCs w:val="24"/>
        </w:rPr>
        <w:t xml:space="preserve"> которых указаны в приложении </w:t>
      </w:r>
      <w:r w:rsidRPr="00BE49A9">
        <w:rPr>
          <w:rFonts w:ascii="Times New Roman" w:hAnsi="Times New Roman"/>
          <w:sz w:val="24"/>
          <w:szCs w:val="24"/>
        </w:rPr>
        <w:t>1</w:t>
      </w:r>
      <w:r w:rsidR="00AA2855"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  <w:bookmarkStart w:id="342" w:name="_Toc323145436"/>
    </w:p>
    <w:bookmarkEnd w:id="342"/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гарантирует, что на момент заключения Соглашения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свободны от прав третьих лиц, обременений и иных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ограничений прав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AA2855" w:rsidRDefault="00BE49A9" w:rsidP="008758AA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43" w:name="o3"/>
      <w:bookmarkStart w:id="344" w:name="_Toc323145437"/>
      <w:bookmarkEnd w:id="343"/>
      <w:r w:rsidRPr="00AA2855">
        <w:rPr>
          <w:rFonts w:ascii="Times New Roman" w:hAnsi="Times New Roman"/>
          <w:b w:val="0"/>
          <w:sz w:val="24"/>
          <w:szCs w:val="24"/>
        </w:rPr>
        <w:t xml:space="preserve">Порядок передачи </w:t>
      </w:r>
      <w:proofErr w:type="spellStart"/>
      <w:r w:rsidRPr="00AA2855">
        <w:rPr>
          <w:rFonts w:ascii="Times New Roman" w:hAnsi="Times New Roman"/>
          <w:b w:val="0"/>
          <w:sz w:val="24"/>
          <w:szCs w:val="24"/>
        </w:rPr>
        <w:t>Концендентом</w:t>
      </w:r>
      <w:proofErr w:type="spellEnd"/>
      <w:r w:rsidRPr="00AA2855">
        <w:rPr>
          <w:rFonts w:ascii="Times New Roman" w:hAnsi="Times New Roman"/>
          <w:b w:val="0"/>
          <w:sz w:val="24"/>
          <w:szCs w:val="24"/>
        </w:rPr>
        <w:t xml:space="preserve"> Концессионеру имущества</w:t>
      </w:r>
      <w:bookmarkEnd w:id="344"/>
    </w:p>
    <w:p w:rsidR="00BE49A9" w:rsidRPr="00BE49A9" w:rsidRDefault="00BE49A9" w:rsidP="008758AA">
      <w:pPr>
        <w:pStyle w:val="Titre2b"/>
        <w:numPr>
          <w:ilvl w:val="1"/>
          <w:numId w:val="34"/>
        </w:numPr>
        <w:spacing w:after="0"/>
        <w:ind w:left="0" w:firstLine="709"/>
        <w:rPr>
          <w:sz w:val="24"/>
          <w:szCs w:val="24"/>
          <w:lang w:val="ru-RU"/>
        </w:rPr>
      </w:pPr>
      <w:bookmarkStart w:id="345" w:name="o3_1"/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передать Концессионеру, а Концессионер обязуется принять Объект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 xml:space="preserve">ное имущество, указанные в </w:t>
      </w:r>
      <w:hyperlink w:anchor="pr5" w:history="1">
        <w:r w:rsidRPr="00AA2855">
          <w:rPr>
            <w:rStyle w:val="af1"/>
            <w:color w:val="auto"/>
            <w:sz w:val="24"/>
            <w:szCs w:val="24"/>
            <w:u w:val="none"/>
            <w:lang w:val="ru-RU"/>
          </w:rPr>
          <w:t>приложении 1</w:t>
        </w:r>
      </w:hyperlink>
      <w:r w:rsidRPr="00AA2855">
        <w:rPr>
          <w:sz w:val="24"/>
          <w:szCs w:val="24"/>
          <w:lang w:val="ru-RU"/>
        </w:rPr>
        <w:t xml:space="preserve">   </w:t>
      </w:r>
      <w:r w:rsidRPr="00BE49A9">
        <w:rPr>
          <w:sz w:val="24"/>
          <w:szCs w:val="24"/>
          <w:lang w:val="ru-RU"/>
        </w:rPr>
        <w:t xml:space="preserve">                     к Соглашению, а также права владения и пользования Объектом Соглашения в сроки, установленные в разделе 9 Соглашения. </w:t>
      </w:r>
    </w:p>
    <w:bookmarkEnd w:id="345"/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3.2. Передача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осуществляется по акту приема-передачи, подписываемому Сторонами.             В случае передачи отдельных объектов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</w:t>
      </w:r>
      <w:r w:rsidR="00AA2855">
        <w:rPr>
          <w:rFonts w:ascii="Times New Roman" w:hAnsi="Times New Roman"/>
          <w:sz w:val="24"/>
          <w:szCs w:val="24"/>
        </w:rPr>
        <w:t>ества, в разные моменты времени</w:t>
      </w:r>
      <w:r w:rsidRPr="00BE49A9">
        <w:rPr>
          <w:rFonts w:ascii="Times New Roman" w:hAnsi="Times New Roman"/>
          <w:sz w:val="24"/>
          <w:szCs w:val="24"/>
        </w:rPr>
        <w:t xml:space="preserve"> составляется отдельный акт приема-передачи для совокупности единовременно передаваемых объектов имущества.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3.3. Обязанность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передаче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считается исполненной с момента подписания акта приема-передачи Объекта Соглашения и Иного имущества, который оформлен последним, а в случае передачи недвижимого имущества, входящего в состав Объекта Соглашения и Иного имущества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– с момента государственной регистрации за Концессионером прав владения и пользования недвижимым имуществом, которая произведена последней.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3.4. Одновременно с передачей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передает Концессионеру документы, относящиеся к передаваемому Объекту Соглашения и необходимые для исполнения Соглашения.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46" w:name="o3_2"/>
      <w:bookmarkEnd w:id="346"/>
      <w:r w:rsidRPr="00BE49A9">
        <w:rPr>
          <w:rFonts w:ascii="Times New Roman" w:hAnsi="Times New Roman"/>
          <w:sz w:val="24"/>
          <w:szCs w:val="24"/>
        </w:rPr>
        <w:t>3.5. Сроки владения и пользования Концессионером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Имуществом не могут превышать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47" w:name="o3_2_9abz"/>
      <w:bookmarkEnd w:id="347"/>
      <w:r w:rsidRPr="00BE49A9">
        <w:rPr>
          <w:rFonts w:ascii="Times New Roman" w:hAnsi="Times New Roman"/>
          <w:sz w:val="24"/>
          <w:szCs w:val="24"/>
        </w:rPr>
        <w:t>3.6. В случае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каким-либо причинам не передал Концессионеру какие-либо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(имущество, относящееся к системам теплоснабжения и являющееся неотъемлемой частью систем теплоснабжения), о чем Концессионер узнал в ходе исполнения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требованию Концессионера обязан передать такое имущество в соответствии с Соглашением в срок не более 6 (шести) месяцев с момента обнаружения такого имущества. Указанные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подлежат внесению в состав Иного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</w:t>
      </w:r>
      <w:r w:rsidR="00AA2855">
        <w:rPr>
          <w:rFonts w:ascii="Times New Roman" w:hAnsi="Times New Roman"/>
          <w:sz w:val="24"/>
          <w:szCs w:val="24"/>
        </w:rPr>
        <w:t>ва, предусмотренный приложением</w:t>
      </w:r>
      <w:r w:rsidRPr="00BE49A9">
        <w:rPr>
          <w:rFonts w:ascii="Times New Roman" w:hAnsi="Times New Roman"/>
          <w:sz w:val="24"/>
          <w:szCs w:val="24"/>
        </w:rPr>
        <w:t xml:space="preserve"> 1</w:t>
      </w:r>
      <w:r w:rsidR="00AA2855"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48" w:name="o3_3"/>
      <w:bookmarkEnd w:id="348"/>
      <w:r w:rsidRPr="00BE49A9">
        <w:rPr>
          <w:rFonts w:ascii="Times New Roman" w:hAnsi="Times New Roman"/>
          <w:sz w:val="24"/>
          <w:szCs w:val="24"/>
        </w:rPr>
        <w:t>3.7.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 и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мущества. В этих целях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подать в регистрирующий орган заявление о регистрации прав владения и пользования Концессионера в отношении недвижимого имущества, входящего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в течение 30 дней с даты заключения Соглашения с приложением документов, предусмотренных законодательством и необходимых для государственной регистрации прав.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Для целей государственной регистрации прав каждая из Сторон отвечает                      за подготовку документации,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обязанность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по оформлению которой возложена                        на соответствующую Сторону в соответствии с действующим законодательством. </w:t>
      </w:r>
    </w:p>
    <w:p w:rsidR="00BE49A9" w:rsidRPr="00BE49A9" w:rsidRDefault="00BE49A9" w:rsidP="008758AA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Государственная регистрация прав владения и пользования Концессионера на объекты, входящие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осуществляется за счет Концессионера. </w:t>
      </w:r>
    </w:p>
    <w:p w:rsidR="00BE49A9" w:rsidRPr="00BE49A9" w:rsidRDefault="00BE49A9" w:rsidP="008758AA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передаются Концессионеру                   по ф</w:t>
      </w:r>
      <w:r w:rsidR="00AA2855">
        <w:rPr>
          <w:rFonts w:ascii="Times New Roman" w:hAnsi="Times New Roman"/>
          <w:sz w:val="24"/>
          <w:szCs w:val="24"/>
        </w:rPr>
        <w:t>актическому состоянию. При этом</w:t>
      </w:r>
      <w:r w:rsidRPr="00BE49A9">
        <w:rPr>
          <w:rFonts w:ascii="Times New Roman" w:hAnsi="Times New Roman"/>
          <w:sz w:val="24"/>
          <w:szCs w:val="24"/>
        </w:rPr>
        <w:t xml:space="preserve">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Объекта Соглашения </w:t>
      </w:r>
      <w:r w:rsidR="00AA2855">
        <w:rPr>
          <w:rFonts w:ascii="Times New Roman" w:hAnsi="Times New Roman"/>
          <w:sz w:val="24"/>
          <w:szCs w:val="24"/>
        </w:rPr>
        <w:t>и</w:t>
      </w:r>
      <w:proofErr w:type="gramStart"/>
      <w:r w:rsidR="00AA2855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AA2855">
        <w:rPr>
          <w:rFonts w:ascii="Times New Roman" w:hAnsi="Times New Roman"/>
          <w:sz w:val="24"/>
          <w:szCs w:val="24"/>
        </w:rPr>
        <w:t>ного имущества Концессионеру</w:t>
      </w:r>
      <w:r w:rsidRPr="00BE49A9">
        <w:rPr>
          <w:rFonts w:ascii="Times New Roman" w:hAnsi="Times New Roman"/>
          <w:sz w:val="24"/>
          <w:szCs w:val="24"/>
        </w:rPr>
        <w:t xml:space="preserve">                   он не несет ответственности за надежное и безопасное функционирование Объекта Соглашения и Иного имущества.</w:t>
      </w:r>
      <w:bookmarkStart w:id="349" w:name="o3_4"/>
      <w:bookmarkStart w:id="350" w:name="o3_6"/>
      <w:bookmarkEnd w:id="349"/>
      <w:bookmarkEnd w:id="350"/>
    </w:p>
    <w:p w:rsidR="00BE49A9" w:rsidRPr="00AA2855" w:rsidRDefault="00BE49A9" w:rsidP="008758AA">
      <w:pPr>
        <w:pStyle w:val="10"/>
        <w:numPr>
          <w:ilvl w:val="0"/>
          <w:numId w:val="33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51" w:name="_Toc323145438"/>
      <w:r w:rsidRPr="00AA2855">
        <w:rPr>
          <w:rFonts w:ascii="Times New Roman" w:hAnsi="Times New Roman"/>
          <w:b w:val="0"/>
          <w:sz w:val="24"/>
          <w:szCs w:val="24"/>
        </w:rPr>
        <w:lastRenderedPageBreak/>
        <w:t>Реконструкция Объекта Соглашения</w:t>
      </w:r>
      <w:bookmarkEnd w:id="351"/>
    </w:p>
    <w:p w:rsidR="00BE49A9" w:rsidRPr="00BE49A9" w:rsidRDefault="00BE49A9" w:rsidP="008758AA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i/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Концессионер обязан за свой счет</w:t>
      </w:r>
      <w:r w:rsidRPr="00BE49A9">
        <w:rPr>
          <w:i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реконструировать имущество, входящее             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</w:t>
      </w:r>
      <w:r w:rsidR="00AA2855">
        <w:rPr>
          <w:sz w:val="24"/>
          <w:szCs w:val="24"/>
          <w:lang w:val="ru-RU"/>
        </w:rPr>
        <w:t>е имущество</w:t>
      </w:r>
      <w:r w:rsidRPr="00BE49A9">
        <w:rPr>
          <w:sz w:val="24"/>
          <w:szCs w:val="24"/>
          <w:lang w:val="ru-RU"/>
        </w:rPr>
        <w:t xml:space="preserve">. </w:t>
      </w:r>
    </w:p>
    <w:p w:rsidR="00BE49A9" w:rsidRPr="00BE49A9" w:rsidRDefault="00BE49A9" w:rsidP="008758AA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Перечень объектов и характеристики, которым должен отвечать Объект Соглашения после осуществления работ по реконструкции, указаны в приложении 2</w:t>
      </w:r>
      <w:r w:rsidR="00AA2855">
        <w:rPr>
          <w:sz w:val="24"/>
          <w:szCs w:val="24"/>
          <w:lang w:val="ru-RU"/>
        </w:rPr>
        <w:t xml:space="preserve"> к Соглашению</w:t>
      </w:r>
      <w:r w:rsidRPr="00BE49A9">
        <w:rPr>
          <w:sz w:val="24"/>
          <w:szCs w:val="24"/>
          <w:lang w:val="ru-RU"/>
        </w:rPr>
        <w:t xml:space="preserve"> и Инвестиционных Программах Концессионера. Для реконструкции имущества, входящего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</w:t>
      </w:r>
      <w:r w:rsidR="00AA2855">
        <w:rPr>
          <w:sz w:val="24"/>
          <w:szCs w:val="24"/>
          <w:lang w:val="ru-RU"/>
        </w:rPr>
        <w:t>,</w:t>
      </w:r>
      <w:r w:rsidRPr="00BE49A9">
        <w:rPr>
          <w:sz w:val="24"/>
          <w:szCs w:val="24"/>
          <w:lang w:val="ru-RU"/>
        </w:rPr>
        <w:t xml:space="preserve">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в соответствии с условиями Соглашения обязуется предоставить Концессионеру права ар</w:t>
      </w:r>
      <w:r w:rsidR="00AA2855">
        <w:rPr>
          <w:sz w:val="24"/>
          <w:szCs w:val="24"/>
          <w:lang w:val="ru-RU"/>
        </w:rPr>
        <w:t xml:space="preserve">енды </w:t>
      </w:r>
      <w:r w:rsidRPr="00BE49A9">
        <w:rPr>
          <w:sz w:val="24"/>
          <w:szCs w:val="24"/>
          <w:lang w:val="ru-RU"/>
        </w:rPr>
        <w:t>в отношении земельных участков, которые потребуются Концессионеру для реконструкции такого объекта недвижимого имущества, а также градостроительный план каждого соответствующего земельного участка.</w:t>
      </w:r>
      <w:bookmarkStart w:id="352" w:name="o4_2"/>
      <w:bookmarkEnd w:id="352"/>
    </w:p>
    <w:p w:rsidR="00BE49A9" w:rsidRPr="00BE49A9" w:rsidRDefault="00BE49A9" w:rsidP="008758AA">
      <w:pPr>
        <w:pStyle w:val="a6"/>
        <w:keepNext/>
        <w:widowControl/>
        <w:numPr>
          <w:ilvl w:val="1"/>
          <w:numId w:val="31"/>
        </w:numPr>
        <w:tabs>
          <w:tab w:val="num" w:pos="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3" w:name="o4_3"/>
      <w:bookmarkEnd w:id="353"/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создаваемое имущество, а также прав Концессионера на владение и пользование данным имуществом. </w:t>
      </w:r>
    </w:p>
    <w:p w:rsidR="00BE49A9" w:rsidRPr="00BE49A9" w:rsidRDefault="00BE49A9" w:rsidP="008758AA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54" w:name="OLE_LINK2"/>
      <w:r w:rsidRPr="00BE49A9">
        <w:rPr>
          <w:sz w:val="24"/>
          <w:szCs w:val="24"/>
          <w:lang w:val="ru-RU"/>
        </w:rPr>
        <w:t>Государственная регистрация указанных в настоящем пункте прав, осуществляется за счет Концессионера.</w:t>
      </w:r>
    </w:p>
    <w:p w:rsidR="00BE49A9" w:rsidRPr="00BE49A9" w:rsidRDefault="00BE49A9" w:rsidP="008758AA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55" w:name="o4_4"/>
      <w:bookmarkEnd w:id="354"/>
      <w:bookmarkEnd w:id="355"/>
      <w:r w:rsidRPr="00BE49A9">
        <w:rPr>
          <w:sz w:val="24"/>
          <w:szCs w:val="24"/>
          <w:lang w:val="ru-RU"/>
        </w:rPr>
        <w:t>Концессионер обязан за свой счет осуществить в отношении объектов, входящих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 xml:space="preserve">ного имущества, комплекс мероприятий, включая модернизацию, замену морально устаревшего и физически изношенного оборудования новым, более производительным оборудованием, мероприятия                        по улучшению характеристик и эксплуатационных свойств имущества, в соответствии с инвестиционными программами Концессионера. </w:t>
      </w:r>
    </w:p>
    <w:p w:rsidR="00BE49A9" w:rsidRPr="00BE49A9" w:rsidRDefault="00BE49A9" w:rsidP="00AA2855">
      <w:pPr>
        <w:pStyle w:val="Titre2b"/>
        <w:numPr>
          <w:ilvl w:val="0"/>
          <w:numId w:val="0"/>
        </w:numPr>
        <w:tabs>
          <w:tab w:val="left" w:pos="1134"/>
        </w:tabs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При реконструкции не допускается изменение целевого назначения реконструируемого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 или их отчуждение.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привлекать к выполнению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Соглашения третьих лиц, за действия которых он отвечает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собственные, только по предварительному письменному согласию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6" w:name="o4_6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проектную документацию, необходимую для реконструкции Объекта соглашения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</w:t>
      </w:r>
      <w:bookmarkEnd w:id="356"/>
      <w:r w:rsidRPr="00BE49A9">
        <w:rPr>
          <w:rFonts w:ascii="Times New Roman" w:hAnsi="Times New Roman"/>
          <w:sz w:val="24"/>
          <w:szCs w:val="24"/>
        </w:rPr>
        <w:t xml:space="preserve"> в течение 3-х месяцев с момента подписания настоящего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Проектная документация должна соответствовать требованиям, предъявляемым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муществу, в соответствии                           с решением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заключении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7" w:name="o4_7"/>
      <w:bookmarkEnd w:id="357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реконструкции Объекта Соглашения, в том числе:</w:t>
      </w:r>
    </w:p>
    <w:p w:rsidR="00BE49A9" w:rsidRPr="00BE49A9" w:rsidRDefault="00BE49A9" w:rsidP="008758AA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Принять необходимые меры по обеспечению свободного доступа Концессионера и уполномоченных им лиц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</w:t>
      </w:r>
      <w:r w:rsidR="00AA2855">
        <w:rPr>
          <w:rFonts w:ascii="Times New Roman" w:hAnsi="Times New Roman"/>
          <w:sz w:val="24"/>
          <w:szCs w:val="24"/>
        </w:rPr>
        <w:t>ому имуществу.</w:t>
      </w:r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8758AA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Не приостанавливать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для осуществления работ по настоящему соглашению.</w:t>
      </w:r>
      <w:bookmarkStart w:id="358" w:name="o4_9"/>
      <w:bookmarkStart w:id="359" w:name="o4_10"/>
      <w:bookmarkEnd w:id="358"/>
      <w:bookmarkEnd w:id="359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несоответствия разработанной Концессионером проектной документации требованиям, установленным Соглашением, Концессионер обязан в течение 45 дней с момента получения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соответствующего уведомления, привести в соответствие проектную документацию и разрешение                      на реконструкцию. </w:t>
      </w:r>
    </w:p>
    <w:p w:rsidR="00AA2855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Концессионером не зависящих от Сторон обстоятельств, делающих невозможным реконструкцию, ввод в </w:t>
      </w:r>
      <w:r w:rsidR="00AA2855">
        <w:rPr>
          <w:rFonts w:ascii="Times New Roman" w:hAnsi="Times New Roman"/>
          <w:sz w:val="24"/>
          <w:szCs w:val="24"/>
        </w:rPr>
        <w:t xml:space="preserve">эксплуатацию Объекта Соглашения </w:t>
      </w:r>
      <w:r w:rsidRPr="00BE49A9">
        <w:rPr>
          <w:rFonts w:ascii="Times New Roman" w:hAnsi="Times New Roman"/>
          <w:sz w:val="24"/>
          <w:szCs w:val="24"/>
        </w:rPr>
        <w:t>в сроки, установленные Соглашением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и использование (эксплуатацию) Объекта Соглашения, Концессионер обязуется немедленно уведомить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указанных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обстоятельствах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целях </w:t>
      </w:r>
      <w:r w:rsidR="00AA2855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согласования </w:t>
      </w:r>
      <w:r w:rsidR="00AA2855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дальнейших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действий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Сторон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по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AA2855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исполнению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0" w:name="o4_13"/>
      <w:bookmarkEnd w:id="360"/>
      <w:r w:rsidRPr="00BE49A9">
        <w:rPr>
          <w:rFonts w:ascii="Times New Roman" w:hAnsi="Times New Roman"/>
          <w:sz w:val="24"/>
          <w:szCs w:val="24"/>
        </w:rPr>
        <w:t>Концессионер обязан обеспечить ввод в эксплуатацию объектов недвижимого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имущества, с установленными технико-экономическими показателями, указанными в приложении </w:t>
      </w:r>
      <w:r w:rsidR="00AA2855">
        <w:rPr>
          <w:rFonts w:ascii="Times New Roman" w:hAnsi="Times New Roman"/>
          <w:sz w:val="24"/>
          <w:szCs w:val="24"/>
        </w:rPr>
        <w:t>2</w:t>
      </w:r>
      <w:r w:rsidRPr="00BE49A9">
        <w:rPr>
          <w:rFonts w:ascii="Times New Roman" w:hAnsi="Times New Roman"/>
          <w:sz w:val="24"/>
          <w:szCs w:val="24"/>
        </w:rPr>
        <w:t xml:space="preserve"> к Соглашению в порядке, установленном законодательством Российской Федерации, </w:t>
      </w:r>
      <w:r w:rsidR="00AA2855">
        <w:rPr>
          <w:rFonts w:ascii="Times New Roman" w:hAnsi="Times New Roman"/>
          <w:sz w:val="24"/>
          <w:szCs w:val="24"/>
        </w:rPr>
        <w:br/>
      </w:r>
      <w:r w:rsidRPr="00BE49A9">
        <w:rPr>
          <w:rFonts w:ascii="Times New Roman" w:hAnsi="Times New Roman"/>
          <w:sz w:val="24"/>
          <w:szCs w:val="24"/>
        </w:rPr>
        <w:t>в срок до сентября 201</w:t>
      </w:r>
      <w:r w:rsidR="000B0332">
        <w:rPr>
          <w:rFonts w:ascii="Times New Roman" w:hAnsi="Times New Roman"/>
          <w:sz w:val="24"/>
          <w:szCs w:val="24"/>
        </w:rPr>
        <w:t>7</w:t>
      </w:r>
      <w:r w:rsidRPr="00BE49A9">
        <w:rPr>
          <w:rFonts w:ascii="Times New Roman" w:hAnsi="Times New Roman"/>
          <w:sz w:val="24"/>
          <w:szCs w:val="24"/>
        </w:rPr>
        <w:t xml:space="preserve"> года. 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1" w:name="o4_14"/>
      <w:bookmarkStart w:id="362" w:name="o4_15"/>
      <w:bookmarkEnd w:id="361"/>
      <w:bookmarkEnd w:id="362"/>
      <w:r w:rsidRPr="00BE49A9">
        <w:rPr>
          <w:rFonts w:ascii="Times New Roman" w:hAnsi="Times New Roman"/>
          <w:sz w:val="24"/>
          <w:szCs w:val="24"/>
        </w:rPr>
        <w:t>Концессионер обязан приступить к использованию (эксплуатации) реконструированных объектов, входящих в состав Объекта Соглашения                   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с момента ввода объектов в эксплуатацию в установленном порядке.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Предельный размер расходов на реконструкцию Объекта Соглашения                       и на работы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осуществляемых в течение всего срока действия Соглашения Концессионером, равен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="00AF651E" w:rsidRPr="000974A0">
        <w:rPr>
          <w:rFonts w:ascii="Times New Roman" w:hAnsi="Times New Roman"/>
          <w:sz w:val="24"/>
          <w:szCs w:val="24"/>
        </w:rPr>
        <w:t xml:space="preserve">52 901 953 </w:t>
      </w:r>
      <w:r w:rsidR="00AF651E">
        <w:rPr>
          <w:rFonts w:ascii="Times New Roman" w:hAnsi="Times New Roman"/>
          <w:sz w:val="24"/>
          <w:szCs w:val="24"/>
        </w:rPr>
        <w:t>(</w:t>
      </w:r>
      <w:r w:rsidR="00AF651E" w:rsidRPr="000974A0">
        <w:rPr>
          <w:rFonts w:ascii="Times New Roman" w:hAnsi="Times New Roman"/>
          <w:sz w:val="24"/>
          <w:szCs w:val="24"/>
        </w:rPr>
        <w:t>пятьдесят два миллиона девятьсот одна тысяча девятьсот пятьдесят три) рубля</w:t>
      </w:r>
      <w:r w:rsidRPr="00BE49A9">
        <w:rPr>
          <w:rFonts w:ascii="Times New Roman" w:hAnsi="Times New Roman"/>
          <w:i/>
          <w:sz w:val="24"/>
          <w:szCs w:val="24"/>
        </w:rPr>
        <w:t>.</w:t>
      </w:r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Задание и основные мероприятия, предусмотренные статьей 22 Федерального закона «О концессионных соглашениях», с описанием основных характеристик таких мероп</w:t>
      </w:r>
      <w:r w:rsidR="00AA2855">
        <w:rPr>
          <w:rFonts w:ascii="Times New Roman" w:hAnsi="Times New Roman"/>
          <w:sz w:val="24"/>
          <w:szCs w:val="24"/>
        </w:rPr>
        <w:t xml:space="preserve">риятий приведены в приложении </w:t>
      </w:r>
      <w:r w:rsidRPr="00BE49A9">
        <w:rPr>
          <w:rFonts w:ascii="Times New Roman" w:hAnsi="Times New Roman"/>
          <w:sz w:val="24"/>
          <w:szCs w:val="24"/>
        </w:rPr>
        <w:t>3</w:t>
      </w:r>
      <w:r w:rsidR="00AA2855"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3" w:name="o4_17"/>
      <w:bookmarkEnd w:id="363"/>
      <w:r w:rsidRPr="00BE49A9">
        <w:rPr>
          <w:rFonts w:ascii="Times New Roman" w:hAnsi="Times New Roman"/>
          <w:sz w:val="24"/>
          <w:szCs w:val="24"/>
        </w:rPr>
        <w:t>Объем и источники инвестиций, привлекаемых Концессионером в целях реконструкции Объекта Соглашения, определяются в соответствии                                            с Инвестиционными Программами на каждый долгосрочный период</w:t>
      </w:r>
      <w:r w:rsidRPr="00BE49A9">
        <w:rPr>
          <w:rFonts w:ascii="Times New Roman" w:hAnsi="Times New Roman"/>
          <w:iCs/>
          <w:sz w:val="24"/>
          <w:szCs w:val="24"/>
        </w:rPr>
        <w:t xml:space="preserve"> регулирования тарифов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Работы по реконструкции недвижимого имущества, входящего в Объект Соглашения, считаются завершенными Концессионером с момента получения разрешения на их ввод в эксплуатацию, что оформляется подписываемым Сторонами актом об исполнении Концессионером своих обязательств по реконструкции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имущества. Акт должен быть подписан не позднее, чем через 10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разрешения на ввод объекта в эксплуатацию.</w:t>
      </w:r>
    </w:p>
    <w:p w:rsidR="00BE49A9" w:rsidRPr="00BE49A9" w:rsidRDefault="00BE49A9" w:rsidP="00BE49A9">
      <w:pPr>
        <w:pStyle w:val="a6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64" w:name="_Toc323145439"/>
    </w:p>
    <w:p w:rsidR="00BE49A9" w:rsidRPr="000B472C" w:rsidRDefault="00BE49A9" w:rsidP="008758AA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>Порядок предоставления Концессионеру земельных участков</w:t>
      </w:r>
      <w:bookmarkEnd w:id="364"/>
      <w:r w:rsidRPr="000B472C">
        <w:rPr>
          <w:rFonts w:ascii="Times New Roman" w:hAnsi="Times New Roman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5" w:name="o5_1"/>
      <w:bookmarkEnd w:id="365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предоставить Концессионеру в установленном порядке в аренду земельные участки, которые необходимы для осуществления Концессионером Концессионной Деятельности</w:t>
      </w:r>
      <w:bookmarkStart w:id="366" w:name="o5_1a"/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в течение 60 (шестидесяти) рабочих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bookmarkEnd w:id="366"/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Договоры аренды земельных участков заключаются на срок действия настоящего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Договоры аренды земельных участков подлежат государственной регистрации в установленном законодательством Российской Федерации по</w:t>
      </w:r>
      <w:r w:rsidR="00AA2855">
        <w:rPr>
          <w:rFonts w:ascii="Times New Roman" w:hAnsi="Times New Roman"/>
          <w:sz w:val="24"/>
          <w:szCs w:val="24"/>
        </w:rPr>
        <w:t>рядке                  и вступаю</w:t>
      </w:r>
      <w:r w:rsidRPr="00BE49A9">
        <w:rPr>
          <w:rFonts w:ascii="Times New Roman" w:hAnsi="Times New Roman"/>
          <w:sz w:val="24"/>
          <w:szCs w:val="24"/>
        </w:rPr>
        <w:t xml:space="preserve">т в силу с момента такой регистрации. Государственная регистрация договоров аренды осуществляется по заявлению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Соглашения является основанием для прекращения договора аренды земельного участка.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 в соответствии                             с проектной документацией возводить на земельном участке, находящемся                                 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объекты недвижимого имущества, не входящие в состав Объекта Соглашения, но предназначенные для использования при осуществлении Концессионной Деятельности по Соглашению.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Размер арендной платы за предоставленный земельный участок устанавливается в соответствии с нормативными правовыми актами. </w:t>
      </w:r>
    </w:p>
    <w:p w:rsid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Подписанием настоящего соглашения Концессионер принимает на себя обязательства по подготовке земельных участков (территории), необходимых для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реконструкции объектов соглашения и для осуществления деятельности, предусмотренной </w:t>
      </w:r>
      <w:r w:rsidR="00AA2855"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 xml:space="preserve">онцессионным соглашением.  </w:t>
      </w:r>
    </w:p>
    <w:p w:rsidR="00AA2855" w:rsidRPr="00BE49A9" w:rsidRDefault="00AA2855" w:rsidP="00AA2855">
      <w:pPr>
        <w:pStyle w:val="a6"/>
        <w:widowControl/>
        <w:tabs>
          <w:tab w:val="left" w:pos="0"/>
        </w:tabs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E49A9" w:rsidRPr="000B472C" w:rsidRDefault="00BE49A9" w:rsidP="008758AA">
      <w:pPr>
        <w:pStyle w:val="10"/>
        <w:numPr>
          <w:ilvl w:val="0"/>
          <w:numId w:val="31"/>
        </w:numPr>
        <w:tabs>
          <w:tab w:val="left" w:pos="0"/>
          <w:tab w:val="left" w:pos="1418"/>
        </w:tabs>
        <w:spacing w:before="0" w:after="0" w:line="240" w:lineRule="auto"/>
        <w:ind w:left="0"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367" w:name="_Toc323145440"/>
      <w:r w:rsidRPr="000B472C">
        <w:rPr>
          <w:rFonts w:ascii="Times New Roman" w:hAnsi="Times New Roman"/>
          <w:b w:val="0"/>
          <w:sz w:val="24"/>
          <w:szCs w:val="24"/>
        </w:rPr>
        <w:t>Владение, пользование и распоряжение объектами имущества, предоставляемыми Концессионеру</w:t>
      </w:r>
      <w:bookmarkEnd w:id="367"/>
    </w:p>
    <w:p w:rsidR="00BE49A9" w:rsidRPr="00BE49A9" w:rsidRDefault="00BE49A9" w:rsidP="008758AA">
      <w:pPr>
        <w:pStyle w:val="Titre2b"/>
        <w:numPr>
          <w:ilvl w:val="1"/>
          <w:numId w:val="31"/>
        </w:numPr>
        <w:spacing w:after="0"/>
        <w:ind w:left="0" w:firstLine="709"/>
        <w:rPr>
          <w:iCs/>
          <w:sz w:val="24"/>
          <w:szCs w:val="24"/>
          <w:lang w:val="ru-RU"/>
        </w:rPr>
      </w:pP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обязан предоставить Концессионеру права владения                              и пользования в отношении</w:t>
      </w:r>
      <w:r w:rsidRPr="00BE49A9">
        <w:rPr>
          <w:iCs/>
          <w:sz w:val="24"/>
          <w:szCs w:val="24"/>
          <w:lang w:val="ru-RU"/>
        </w:rPr>
        <w:t xml:space="preserve"> Объекта Соглашения и</w:t>
      </w:r>
      <w:proofErr w:type="gramStart"/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И</w:t>
      </w:r>
      <w:proofErr w:type="gramEnd"/>
      <w:r w:rsidRPr="00BE49A9">
        <w:rPr>
          <w:iCs/>
          <w:sz w:val="24"/>
          <w:szCs w:val="24"/>
          <w:lang w:val="ru-RU"/>
        </w:rPr>
        <w:t xml:space="preserve">ного </w:t>
      </w:r>
      <w:r w:rsidR="00AA2855">
        <w:rPr>
          <w:iCs/>
          <w:sz w:val="24"/>
          <w:szCs w:val="24"/>
          <w:lang w:val="ru-RU"/>
        </w:rPr>
        <w:t>и</w:t>
      </w:r>
      <w:r w:rsidRPr="00BE49A9">
        <w:rPr>
          <w:iCs/>
          <w:sz w:val="24"/>
          <w:szCs w:val="24"/>
          <w:lang w:val="ru-RU"/>
        </w:rPr>
        <w:t xml:space="preserve">мущества.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использовать (эксплуатировать) Объект Соглашения              в установленном Соглашением порядке в целях осуществления Концессионной Деятельности.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обязан поддерживать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исправном состоянии, производить за свой счет текущий и капитальный ремонт, нести расходы на содержание Объекта Соглашения и Иного имущества                                 за исключением случаев, когда указанные действия осуществляются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в соответствии с </w:t>
      </w:r>
      <w:hyperlink w:anchor="o6_5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7.5</w:t>
        </w:r>
      </w:hyperlink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68" w:name="o6_4"/>
      <w:bookmarkEnd w:id="368"/>
      <w:r w:rsidRPr="00BE49A9">
        <w:rPr>
          <w:rFonts w:ascii="Times New Roman" w:hAnsi="Times New Roman"/>
          <w:sz w:val="24"/>
          <w:szCs w:val="24"/>
        </w:rPr>
        <w:t>Концессионер обязан согласовывать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в ремонт и из эксплуатации                                      с уполномоченными в соответствии с законодательством Российской Федерации органами местного самоуправления.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в пользование третьим лицам на срок,                                    не превышающий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Соглашения, при условии соблюдения обязательств Концессионера, предусмотренных Соглашением. Прекращение Соглашения является основанием для прекращения прав пользования третьих лиц Объектом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муществом.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в залог или отчуждение Объекта Соглашения    не допускается.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Продукция и доходы, полученные Концессионером в результате осуществления Концессионной деятельности, являются собственностью Концессионера или третьих лиц, привлекаемых Концессионером в соответствии с законодательством о концессионных соглашениях.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Деятельности, и не относится                       к Объекту Соглашения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Деятельности, и не относится                          к Объекту Соглашения,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является собственностью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(приобретенное) Концессионером в рамках Соглашения взамен недвижимого и движимого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переданного в качестве Объекта Соглашения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                и/или движимое имущество, созданное исключительно для целей эксплуатации системы теплоснабжения, передается в соб</w:t>
      </w:r>
      <w:r w:rsidR="00AA2855">
        <w:rPr>
          <w:rFonts w:ascii="Times New Roman" w:hAnsi="Times New Roman"/>
          <w:sz w:val="24"/>
          <w:szCs w:val="24"/>
        </w:rPr>
        <w:t xml:space="preserve">ственность </w:t>
      </w:r>
      <w:proofErr w:type="spellStart"/>
      <w:r w:rsidR="00AA2855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AA2855">
        <w:rPr>
          <w:rFonts w:ascii="Times New Roman" w:hAnsi="Times New Roman"/>
          <w:sz w:val="24"/>
          <w:szCs w:val="24"/>
        </w:rPr>
        <w:t xml:space="preserve"> в течение </w:t>
      </w:r>
      <w:r w:rsidRPr="00BE49A9">
        <w:rPr>
          <w:rFonts w:ascii="Times New Roman" w:hAnsi="Times New Roman"/>
          <w:sz w:val="24"/>
          <w:szCs w:val="24"/>
        </w:rPr>
        <w:t xml:space="preserve">10 дней с момента его создания (приобретения) Концессионером.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Движимое имущество, которое создано и (или) приобретено Концессионером при осуществлении Концессионной Деятельности, и не входит                    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Концессионером для подключения потребителей по свободным договорам, т.е. договорам, расчеты между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сторонами по которым осуществляются по свободным (нерегулируемым) ценам,                        по окончании срока действия Соглашения передается в собственность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69" w:name="o6_15"/>
      <w:bookmarkEnd w:id="369"/>
      <w:r w:rsidRPr="00BE49A9">
        <w:rPr>
          <w:rFonts w:ascii="Times New Roman" w:hAnsi="Times New Roman"/>
          <w:sz w:val="24"/>
          <w:szCs w:val="24"/>
        </w:rPr>
        <w:t>Концессионер обязан учитывать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 на своем балансе отдельно от своего имущества. На основании данного учета формируются ежегодные отчеты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изменениях в составе активов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ведет самостоятельный учет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осуществляемый в связи с исполнением обязательств по Концессионному соглашению, а также производит начисление амортизации таких объектов                               и имущества.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Риск случайной гибели или случайного повреждения объектов, входящих 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имущества, несет Концессионер в период с даты подписания актов приема-передачи объектов, входящих в состав Объекта Соглашения и Иного имущества,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Соглашения и Иного имущества,                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70" w:name="o6_18"/>
      <w:bookmarkEnd w:id="370"/>
      <w:r w:rsidRPr="00BE49A9">
        <w:rPr>
          <w:rFonts w:ascii="Times New Roman" w:hAnsi="Times New Roman"/>
          <w:sz w:val="24"/>
          <w:szCs w:val="24"/>
        </w:rPr>
        <w:t>Концессионер обязан заключить со страховой компанией договор страхования объектов, входящих в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6F0ED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на срок               до окончания действия Соглашения. Концессионер обязан подписать договор страхования (договоры страхования) в течение 3 (трех) рабочих дней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Концессионеру прав владения                  и пользования объектами, входящими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Pr="00BE49A9">
        <w:rPr>
          <w:rFonts w:ascii="Times New Roman" w:hAnsi="Times New Roman"/>
          <w:i/>
          <w:iCs/>
          <w:sz w:val="24"/>
          <w:szCs w:val="24"/>
        </w:rPr>
        <w:t>.</w:t>
      </w:r>
      <w:r w:rsidRPr="00BE49A9">
        <w:rPr>
          <w:rFonts w:ascii="Times New Roman" w:hAnsi="Times New Roman"/>
          <w:sz w:val="24"/>
          <w:szCs w:val="24"/>
        </w:rPr>
        <w:t xml:space="preserve"> Концессионер может страховать риски гибели или ущерба в отношении незаконченного строительством объекта в свою пользу. </w:t>
      </w:r>
      <w:proofErr w:type="spellStart"/>
      <w:r w:rsidRPr="00BE49A9">
        <w:rPr>
          <w:rFonts w:ascii="Times New Roman" w:hAnsi="Times New Roman"/>
          <w:sz w:val="24"/>
          <w:szCs w:val="24"/>
        </w:rPr>
        <w:t>Выгодоприобретателем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    по таким договорам страхования будет являться Концессионер.</w:t>
      </w:r>
      <w:bookmarkStart w:id="371" w:name="_Toc323145441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BE49A9">
      <w:pPr>
        <w:pStyle w:val="a6"/>
        <w:tabs>
          <w:tab w:val="left" w:pos="1276"/>
        </w:tabs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BE49A9" w:rsidRPr="000B472C" w:rsidRDefault="00BE49A9" w:rsidP="008758AA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передачи Концессионером </w:t>
      </w:r>
      <w:proofErr w:type="spellStart"/>
      <w:r w:rsidRPr="000B472C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0B472C">
        <w:rPr>
          <w:rFonts w:ascii="Times New Roman" w:hAnsi="Times New Roman"/>
          <w:sz w:val="24"/>
          <w:szCs w:val="24"/>
        </w:rPr>
        <w:t xml:space="preserve"> объектов</w:t>
      </w:r>
      <w:bookmarkStart w:id="372" w:name="o7_1"/>
      <w:bookmarkEnd w:id="371"/>
      <w:bookmarkEnd w:id="372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передать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принять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течение 30 дней с момента окончания срока действия настоящего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>Передаваемый Концессионером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должны находиться в состоянии, пригодном для осуществления Концессионной Деятельности, и не должны быть обременены правами третьих лиц.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3" w:name="o7_2"/>
      <w:bookmarkEnd w:id="373"/>
      <w:r w:rsidRPr="00BE49A9">
        <w:rPr>
          <w:rFonts w:ascii="Times New Roman" w:hAnsi="Times New Roman"/>
          <w:sz w:val="24"/>
          <w:szCs w:val="24"/>
        </w:rPr>
        <w:t xml:space="preserve">Концессионер передает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документы, относящиеся                              к передаваемому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имуществу, в том числе проектную, исполнительную, разрешительную, эксплуатационную документацию, одновременно              с передачей Объекта Соглашения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</w:t>
      </w:r>
      <w:r w:rsidR="000B472C">
        <w:rPr>
          <w:rFonts w:ascii="Times New Roman" w:hAnsi="Times New Roman"/>
          <w:sz w:val="24"/>
          <w:szCs w:val="24"/>
        </w:rPr>
        <w:t>щества</w:t>
      </w:r>
      <w:r w:rsidRPr="00BE49A9">
        <w:rPr>
          <w:rFonts w:ascii="Times New Roman" w:hAnsi="Times New Roman"/>
          <w:sz w:val="24"/>
          <w:szCs w:val="24"/>
        </w:rPr>
        <w:t xml:space="preserve"> осуществляется по акту приема-передачи, подписываемому Сторонами.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4" w:name="o7_5"/>
      <w:r w:rsidRPr="00BE49A9">
        <w:rPr>
          <w:rFonts w:ascii="Times New Roman" w:hAnsi="Times New Roman"/>
          <w:sz w:val="24"/>
          <w:szCs w:val="24"/>
        </w:rPr>
        <w:t>Обязанность Концессионера по передаче движимого имущества, входящего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считается исполненной  с момента подписания акта приема-передачи</w:t>
      </w:r>
      <w:bookmarkEnd w:id="374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При необоснованном уклонении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 подписания акта прие</w:t>
      </w:r>
      <w:r w:rsidR="006F0ED7">
        <w:rPr>
          <w:rFonts w:ascii="Times New Roman" w:hAnsi="Times New Roman"/>
          <w:sz w:val="24"/>
          <w:szCs w:val="24"/>
        </w:rPr>
        <w:t>ма – передачи в течение 30 дней</w:t>
      </w:r>
      <w:r w:rsidRPr="00BE49A9">
        <w:rPr>
          <w:rFonts w:ascii="Times New Roman" w:hAnsi="Times New Roman"/>
          <w:sz w:val="24"/>
          <w:szCs w:val="24"/>
        </w:rPr>
        <w:t xml:space="preserve"> обязанность Концессионера по передаче Объектов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</w:t>
      </w:r>
      <w:r w:rsidR="006F0ED7">
        <w:rPr>
          <w:rFonts w:ascii="Times New Roman" w:hAnsi="Times New Roman"/>
          <w:sz w:val="24"/>
          <w:szCs w:val="24"/>
        </w:rPr>
        <w:t>а</w:t>
      </w:r>
      <w:r w:rsidRPr="00BE49A9">
        <w:rPr>
          <w:rFonts w:ascii="Times New Roman" w:hAnsi="Times New Roman"/>
          <w:sz w:val="24"/>
          <w:szCs w:val="24"/>
        </w:rPr>
        <w:t xml:space="preserve"> считается исполненной. 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>Если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находятся в состоянии,                 не пригодном для осуществления Концессионной Деятельности, либо</w:t>
      </w:r>
      <w:r w:rsidR="006F0ED7">
        <w:rPr>
          <w:rFonts w:ascii="Times New Roman" w:hAnsi="Times New Roman"/>
          <w:sz w:val="24"/>
          <w:szCs w:val="24"/>
        </w:rPr>
        <w:t xml:space="preserve"> обременены правами третьих лиц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отказаться от подписания акта приема-передачи до момента приведения Концессионером Объекта Соглашения и Иного имущества в состояние, пригодное для осуществления Концессионной Деятельности, либо прекращения обременения правами третьих лиц. В этом случае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      </w:t>
      </w:r>
      <w:r w:rsidRPr="00BE49A9">
        <w:rPr>
          <w:rFonts w:ascii="Times New Roman" w:hAnsi="Times New Roman"/>
          <w:sz w:val="24"/>
          <w:szCs w:val="24"/>
        </w:rPr>
        <w:lastRenderedPageBreak/>
        <w:t>не считается необоснованно уклоняющимся от подписания акта приема-передачи имущества.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75" w:name="o7_6"/>
      <w:bookmarkEnd w:id="375"/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в период действия Соглашения безвозмездно хранить отдельные объекты имущества, входящие в состав Объекта Соглашения                   и (или) Иного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6F0ED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до окончания срока действия Соглашения в случае, если такое имущество не требуется для осуществления Концессионером деятельности</w:t>
      </w:r>
      <w:r w:rsidR="006F0ED7">
        <w:rPr>
          <w:rFonts w:ascii="Times New Roman" w:hAnsi="Times New Roman"/>
          <w:sz w:val="24"/>
          <w:szCs w:val="24"/>
        </w:rPr>
        <w:t xml:space="preserve">                 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и если не использование  такого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не приведет             к нарушению параметров оказываемых Концессионером услуг и несоответствию плану – графику достижения критериев Конкурса. </w:t>
      </w:r>
      <w:proofErr w:type="gramEnd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 </w:t>
      </w:r>
      <w:bookmarkStart w:id="376" w:name="_Toc323145442"/>
    </w:p>
    <w:p w:rsidR="00BE49A9" w:rsidRPr="00BE49A9" w:rsidRDefault="00BE49A9" w:rsidP="00BE49A9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49A9" w:rsidRPr="000B472C" w:rsidRDefault="00BE49A9" w:rsidP="008758AA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осуществления </w:t>
      </w:r>
      <w:bookmarkEnd w:id="376"/>
      <w:r w:rsidRPr="000B472C">
        <w:rPr>
          <w:rFonts w:ascii="Times New Roman" w:hAnsi="Times New Roman"/>
          <w:sz w:val="24"/>
          <w:szCs w:val="24"/>
        </w:rPr>
        <w:t xml:space="preserve">деятельности, предусмотренной </w:t>
      </w:r>
      <w:r w:rsidR="006F0ED7" w:rsidRPr="000B472C">
        <w:rPr>
          <w:rFonts w:ascii="Times New Roman" w:hAnsi="Times New Roman"/>
          <w:sz w:val="24"/>
          <w:szCs w:val="24"/>
        </w:rPr>
        <w:t>К</w:t>
      </w:r>
      <w:r w:rsidRPr="000B472C">
        <w:rPr>
          <w:rFonts w:ascii="Times New Roman" w:hAnsi="Times New Roman"/>
          <w:sz w:val="24"/>
          <w:szCs w:val="24"/>
        </w:rPr>
        <w:t>онцессионным соглашением</w:t>
      </w:r>
      <w:bookmarkStart w:id="377" w:name="o8_1"/>
      <w:bookmarkEnd w:id="377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исполнять Соглашение, включая осуществление Деятельности, предусмотренной Соглашением, своими силами. Привлечение третьих лиц для исполнения Соглашения, в том числе осуществления Деятельности, предусмотренной Соглашением, допускается только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 При этом Концессионер несет ответственность за действия третьих лиц</w:t>
      </w:r>
      <w:r w:rsidR="006F0ED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на условиях, предусмотренных Соглашением, осуществлять Деятельность, предусмотренную Соглашением, и не прекращать                      (не приостанавливать) эту деятельность без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за исключением случаев, установленных действующим законодательством Российской Федерации.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8" w:name="o8_2"/>
      <w:bookmarkEnd w:id="378"/>
      <w:r w:rsidRPr="00BE49A9">
        <w:rPr>
          <w:rFonts w:ascii="Times New Roman" w:hAnsi="Times New Roman"/>
          <w:sz w:val="24"/>
          <w:szCs w:val="24"/>
        </w:rPr>
        <w:t>Концессионер обязан осуществлять деятельность по использованию (эксплуатации)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в соответствии                                   с требованиями, установленными законодательством Российской Федерации. Концессионер обязан обеспечить надежность и качество оказываемых услуг                              в соответствии с требованиями, установленными законодательством Российской Федерации.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9" w:name="o8_3"/>
      <w:bookmarkEnd w:id="379"/>
      <w:r w:rsidRPr="00BE49A9">
        <w:rPr>
          <w:rFonts w:ascii="Times New Roman" w:hAnsi="Times New Roman"/>
          <w:sz w:val="24"/>
          <w:szCs w:val="24"/>
        </w:rPr>
        <w:t>Концессионер или уполномоченные им лица оказывают услуги теплоснабжения потребителям, находящимся в зонах обслуживания систем теплоснабжения, представленных Объектом Соглаше</w:t>
      </w:r>
      <w:r w:rsidR="006F0ED7">
        <w:rPr>
          <w:rFonts w:ascii="Times New Roman" w:hAnsi="Times New Roman"/>
          <w:sz w:val="24"/>
          <w:szCs w:val="24"/>
        </w:rPr>
        <w:t>ния и</w:t>
      </w:r>
      <w:proofErr w:type="gramStart"/>
      <w:r w:rsidR="006F0ED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6F0ED7">
        <w:rPr>
          <w:rFonts w:ascii="Times New Roman" w:hAnsi="Times New Roman"/>
          <w:sz w:val="24"/>
          <w:szCs w:val="24"/>
        </w:rPr>
        <w:t xml:space="preserve">ным имуществом (далее – </w:t>
      </w:r>
      <w:r w:rsidRPr="006F0ED7">
        <w:rPr>
          <w:rFonts w:ascii="Times New Roman" w:hAnsi="Times New Roman"/>
          <w:sz w:val="24"/>
          <w:szCs w:val="24"/>
        </w:rPr>
        <w:t>Зона Обслуживания</w:t>
      </w:r>
      <w:r w:rsidRPr="00BE49A9">
        <w:rPr>
          <w:rFonts w:ascii="Times New Roman" w:hAnsi="Times New Roman"/>
          <w:sz w:val="24"/>
          <w:szCs w:val="24"/>
        </w:rPr>
        <w:t>) в соответствии с законодательством в сфере теплоснабжения. Зоны Обсл</w:t>
      </w:r>
      <w:r w:rsidR="006F0ED7">
        <w:rPr>
          <w:rFonts w:ascii="Times New Roman" w:hAnsi="Times New Roman"/>
          <w:sz w:val="24"/>
          <w:szCs w:val="24"/>
        </w:rPr>
        <w:t>уживания обозначены в приложении</w:t>
      </w:r>
      <w:r w:rsidRPr="00BE49A9">
        <w:rPr>
          <w:rFonts w:ascii="Times New Roman" w:hAnsi="Times New Roman"/>
          <w:sz w:val="24"/>
          <w:szCs w:val="24"/>
        </w:rPr>
        <w:t xml:space="preserve"> 3 к Соглашению.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Подключаемые по свободным договорам и не регулируемым ценам потребители могут не входить в Зону Обслуживания Концессионера.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услуг, оказываемых Концессионером.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предпринимать все необходимые меры, разрешенные законодательством, в целях обеспечения сбора платежей потребителей.</w:t>
      </w:r>
    </w:p>
    <w:p w:rsidR="00BE49A9" w:rsidRPr="00BE49A9" w:rsidRDefault="006F0ED7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BE49A9" w:rsidRPr="00BE49A9">
        <w:rPr>
          <w:rFonts w:ascii="Times New Roman" w:hAnsi="Times New Roman"/>
          <w:sz w:val="24"/>
          <w:szCs w:val="24"/>
        </w:rPr>
        <w:t xml:space="preserve"> в соответствии и в пределах своих полномочий                                   </w:t>
      </w:r>
      <w:r>
        <w:rPr>
          <w:rFonts w:ascii="Times New Roman" w:hAnsi="Times New Roman"/>
          <w:sz w:val="24"/>
          <w:szCs w:val="24"/>
        </w:rPr>
        <w:t>и действующего законодательства</w:t>
      </w:r>
      <w:r w:rsidR="00BE49A9" w:rsidRPr="00BE49A9">
        <w:rPr>
          <w:rFonts w:ascii="Times New Roman" w:hAnsi="Times New Roman"/>
          <w:sz w:val="24"/>
          <w:szCs w:val="24"/>
        </w:rPr>
        <w:t xml:space="preserve"> оказывает Концессионеру любую возможную поддержку по работе с неплательщиками и взысканию задолженности. </w:t>
      </w:r>
    </w:p>
    <w:p w:rsidR="006F0ED7" w:rsidRDefault="006F0ED7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0" w:name="o8_5"/>
      <w:bookmarkEnd w:id="380"/>
      <w:r w:rsidRPr="006F0ED7">
        <w:rPr>
          <w:rFonts w:ascii="Times New Roman" w:hAnsi="Times New Roman"/>
          <w:sz w:val="24"/>
          <w:szCs w:val="24"/>
        </w:rPr>
        <w:lastRenderedPageBreak/>
        <w:t>Концессионер обязуе</w:t>
      </w:r>
      <w:r w:rsidR="00BE49A9" w:rsidRPr="006F0ED7">
        <w:rPr>
          <w:rFonts w:ascii="Times New Roman" w:hAnsi="Times New Roman"/>
          <w:sz w:val="24"/>
          <w:szCs w:val="24"/>
        </w:rPr>
        <w:t>тся обеспеч</w:t>
      </w:r>
      <w:r w:rsidRPr="006F0ED7">
        <w:rPr>
          <w:rFonts w:ascii="Times New Roman" w:hAnsi="Times New Roman"/>
          <w:sz w:val="24"/>
          <w:szCs w:val="24"/>
        </w:rPr>
        <w:t>ить достижение плановых значений</w:t>
      </w:r>
      <w:r w:rsidR="00BE49A9" w:rsidRPr="006F0ED7">
        <w:rPr>
          <w:rFonts w:ascii="Times New Roman" w:hAnsi="Times New Roman"/>
          <w:sz w:val="24"/>
          <w:szCs w:val="24"/>
        </w:rPr>
        <w:t xml:space="preserve"> показ</w:t>
      </w:r>
      <w:r w:rsidRPr="006F0ED7">
        <w:rPr>
          <w:rFonts w:ascii="Times New Roman" w:hAnsi="Times New Roman"/>
          <w:sz w:val="24"/>
          <w:szCs w:val="24"/>
        </w:rPr>
        <w:t>ателей, указанных в Конкурсной д</w:t>
      </w:r>
      <w:r w:rsidR="00BE49A9" w:rsidRPr="006F0ED7">
        <w:rPr>
          <w:rFonts w:ascii="Times New Roman" w:hAnsi="Times New Roman"/>
          <w:sz w:val="24"/>
          <w:szCs w:val="24"/>
        </w:rPr>
        <w:t>окументации</w:t>
      </w:r>
      <w:r w:rsidRPr="006F0ED7">
        <w:rPr>
          <w:rFonts w:ascii="Times New Roman" w:hAnsi="Times New Roman"/>
          <w:sz w:val="24"/>
          <w:szCs w:val="24"/>
        </w:rPr>
        <w:t>,</w:t>
      </w:r>
      <w:r w:rsidR="00BE49A9" w:rsidRPr="006F0ED7">
        <w:rPr>
          <w:rFonts w:ascii="Times New Roman" w:hAnsi="Times New Roman"/>
          <w:sz w:val="24"/>
          <w:szCs w:val="24"/>
        </w:rPr>
        <w:t xml:space="preserve"> не ниже значений, указанных                  в Конкурсном Предложении. Набор соответствующих показателей и их значения представлены в </w:t>
      </w:r>
      <w:hyperlink w:anchor="pr18" w:history="1">
        <w:r w:rsidR="00BE49A9" w:rsidRPr="006F0ED7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приложении </w:t>
        </w:r>
        <w:r w:rsidR="00BE49A9" w:rsidRPr="006F0ED7">
          <w:rPr>
            <w:rStyle w:val="af1"/>
            <w:rFonts w:ascii="Times New Roman" w:hAnsi="Times New Roman"/>
            <w:iCs/>
            <w:color w:val="auto"/>
            <w:sz w:val="24"/>
            <w:szCs w:val="24"/>
            <w:u w:val="none"/>
          </w:rPr>
          <w:t>4</w:t>
        </w:r>
      </w:hyperlink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="00BE49A9" w:rsidRPr="006F0ED7">
        <w:rPr>
          <w:rFonts w:ascii="Times New Roman" w:hAnsi="Times New Roman"/>
          <w:sz w:val="24"/>
          <w:szCs w:val="24"/>
        </w:rPr>
        <w:t>.</w:t>
      </w:r>
      <w:r w:rsidR="00BE49A9" w:rsidRPr="006F0E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E49A9" w:rsidRPr="006F0ED7">
        <w:rPr>
          <w:rFonts w:ascii="Times New Roman" w:hAnsi="Times New Roman"/>
          <w:sz w:val="24"/>
          <w:szCs w:val="24"/>
        </w:rPr>
        <w:t xml:space="preserve">Концессионер </w:t>
      </w:r>
      <w:proofErr w:type="gramStart"/>
      <w:r w:rsidR="00BE49A9" w:rsidRPr="006F0ED7">
        <w:rPr>
          <w:rFonts w:ascii="Times New Roman" w:hAnsi="Times New Roman"/>
          <w:sz w:val="24"/>
          <w:szCs w:val="24"/>
        </w:rPr>
        <w:t>обязуется достичь значение</w:t>
      </w:r>
      <w:proofErr w:type="gramEnd"/>
      <w:r w:rsidR="00BE49A9" w:rsidRPr="006F0ED7">
        <w:rPr>
          <w:rFonts w:ascii="Times New Roman" w:hAnsi="Times New Roman"/>
          <w:sz w:val="24"/>
          <w:szCs w:val="24"/>
        </w:rPr>
        <w:t xml:space="preserve"> показателей, заявленных в Конкурсном Предложении, в соответствии со сроками</w:t>
      </w:r>
      <w:r>
        <w:rPr>
          <w:rFonts w:ascii="Times New Roman" w:hAnsi="Times New Roman"/>
          <w:sz w:val="24"/>
          <w:szCs w:val="24"/>
        </w:rPr>
        <w:t>,</w:t>
      </w:r>
      <w:r w:rsidR="00BE49A9" w:rsidRPr="006F0ED7">
        <w:rPr>
          <w:rFonts w:ascii="Times New Roman" w:hAnsi="Times New Roman"/>
          <w:sz w:val="24"/>
          <w:szCs w:val="24"/>
        </w:rPr>
        <w:t xml:space="preserve"> указанными в </w:t>
      </w:r>
      <w:bookmarkStart w:id="381" w:name="o8_6"/>
      <w:bookmarkEnd w:id="381"/>
      <w:r w:rsidR="00154ED9" w:rsidRPr="00154ED9">
        <w:fldChar w:fldCharType="begin"/>
      </w:r>
      <w:r w:rsidRPr="006F0ED7">
        <w:rPr>
          <w:rFonts w:ascii="Times New Roman" w:hAnsi="Times New Roman"/>
        </w:rPr>
        <w:instrText xml:space="preserve"> HYPERLINK \l "pr18" </w:instrText>
      </w:r>
      <w:r w:rsidR="00154ED9" w:rsidRPr="00154ED9">
        <w:fldChar w:fldCharType="separate"/>
      </w:r>
      <w:r w:rsidRPr="006F0ED7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приложении </w:t>
      </w:r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>4</w:t>
      </w:r>
      <w:r w:rsidR="00154ED9"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fldChar w:fldCharType="end"/>
      </w:r>
      <w:r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</w:p>
    <w:p w:rsidR="00BE49A9" w:rsidRPr="006F0ED7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ED7">
        <w:rPr>
          <w:rFonts w:ascii="Times New Roman" w:hAnsi="Times New Roman"/>
          <w:sz w:val="24"/>
          <w:szCs w:val="24"/>
        </w:rPr>
        <w:t>Концессионер обязан осуществ</w:t>
      </w:r>
      <w:r w:rsidR="006F0ED7">
        <w:rPr>
          <w:rFonts w:ascii="Times New Roman" w:hAnsi="Times New Roman"/>
          <w:sz w:val="24"/>
          <w:szCs w:val="24"/>
        </w:rPr>
        <w:t>лять Концессионную Деятельность</w:t>
      </w:r>
      <w:r w:rsidRPr="006F0ED7">
        <w:rPr>
          <w:rFonts w:ascii="Times New Roman" w:hAnsi="Times New Roman"/>
          <w:sz w:val="24"/>
          <w:szCs w:val="24"/>
        </w:rPr>
        <w:t xml:space="preserve">                     в течение срока, совпадающего со сроком эксплуатации Объекта Соглашения, указанным в разделе 9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2" w:name="o8_7"/>
      <w:bookmarkEnd w:id="382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заключать с потребителями услуг теплоснабжения, находящимися в Зоне Обслуживания, договор теплоснабжения.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имеет право реализовывать проекты по оборудованию жилых домов, иных зданий и сооружений в пределах Зоны Обслуживания индивидуальны</w:t>
      </w:r>
      <w:r w:rsidR="006F0ED7">
        <w:rPr>
          <w:rFonts w:ascii="Times New Roman" w:hAnsi="Times New Roman"/>
          <w:sz w:val="24"/>
          <w:szCs w:val="24"/>
        </w:rPr>
        <w:t xml:space="preserve">ми тепловыми пунктами (далее – </w:t>
      </w:r>
      <w:r w:rsidRPr="006F0ED7">
        <w:rPr>
          <w:rFonts w:ascii="Times New Roman" w:hAnsi="Times New Roman"/>
          <w:sz w:val="24"/>
          <w:szCs w:val="24"/>
        </w:rPr>
        <w:t>ИТП</w:t>
      </w:r>
      <w:r w:rsidR="006F0ED7">
        <w:rPr>
          <w:rFonts w:ascii="Times New Roman" w:hAnsi="Times New Roman"/>
          <w:sz w:val="24"/>
          <w:szCs w:val="24"/>
        </w:rPr>
        <w:t>) согласно условиям</w:t>
      </w:r>
      <w:r w:rsidRPr="00BE49A9">
        <w:rPr>
          <w:rFonts w:ascii="Times New Roman" w:hAnsi="Times New Roman"/>
          <w:sz w:val="24"/>
          <w:szCs w:val="24"/>
        </w:rPr>
        <w:t xml:space="preserve"> соответствующих догово</w:t>
      </w:r>
      <w:r w:rsidR="006B1382">
        <w:rPr>
          <w:rFonts w:ascii="Times New Roman" w:hAnsi="Times New Roman"/>
          <w:sz w:val="24"/>
          <w:szCs w:val="24"/>
        </w:rPr>
        <w:t xml:space="preserve">ров </w:t>
      </w:r>
      <w:r w:rsidRPr="00BE49A9">
        <w:rPr>
          <w:rFonts w:ascii="Times New Roman" w:hAnsi="Times New Roman"/>
          <w:sz w:val="24"/>
          <w:szCs w:val="24"/>
        </w:rPr>
        <w:t>с собственниками жилых домов, иных зданий и</w:t>
      </w:r>
      <w:r w:rsidR="006F0ED7">
        <w:rPr>
          <w:rFonts w:ascii="Times New Roman" w:hAnsi="Times New Roman"/>
          <w:sz w:val="24"/>
          <w:szCs w:val="24"/>
        </w:rPr>
        <w:t xml:space="preserve"> сооружений (далее в разделе – потребители</w:t>
      </w:r>
      <w:r w:rsidRPr="00BE49A9">
        <w:rPr>
          <w:rFonts w:ascii="Times New Roman" w:hAnsi="Times New Roman"/>
          <w:sz w:val="24"/>
          <w:szCs w:val="24"/>
        </w:rPr>
        <w:t>). Распределение прав собственности, владения и пользования объектами ИТП, а также порядок обслуживания ИТП определяются в соответствующем договоре. Объекты ИТП не включаются в Объект Соглашения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передать в порядке, установленном федеральными законами и условиями Соглашения, Объект Соглашения и (или) Иное </w:t>
      </w:r>
      <w:r w:rsidR="006B1382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 в пол</w:t>
      </w:r>
      <w:r w:rsidR="006F0ED7">
        <w:rPr>
          <w:rFonts w:ascii="Times New Roman" w:hAnsi="Times New Roman"/>
          <w:sz w:val="24"/>
          <w:szCs w:val="24"/>
        </w:rPr>
        <w:t xml:space="preserve">ьзование третьим лицам на срок, </w:t>
      </w:r>
      <w:r w:rsidRPr="00BE49A9">
        <w:rPr>
          <w:rFonts w:ascii="Times New Roman" w:hAnsi="Times New Roman"/>
          <w:sz w:val="24"/>
          <w:szCs w:val="24"/>
        </w:rPr>
        <w:t>не превышающий срока использования (эк</w:t>
      </w:r>
      <w:r w:rsidR="006F0ED7">
        <w:rPr>
          <w:rFonts w:ascii="Times New Roman" w:hAnsi="Times New Roman"/>
          <w:sz w:val="24"/>
          <w:szCs w:val="24"/>
        </w:rPr>
        <w:t xml:space="preserve">сплуатации) Объекта Соглашения </w:t>
      </w:r>
      <w:r w:rsidRPr="00BE49A9">
        <w:rPr>
          <w:rFonts w:ascii="Times New Roman" w:hAnsi="Times New Roman"/>
          <w:sz w:val="24"/>
          <w:szCs w:val="24"/>
        </w:rPr>
        <w:t xml:space="preserve">по Соглашению, при условии соблюдения такими лицами обязательств Концессионера по Соглашению. При этом Концессионер несет ответственность за действия таких лиц,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Прекращение Соглашения является основанием для прекращения прав пользования третьих лиц Объектом Соглашения и (или) иным передаваемым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по Соглашению имуществом.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3" w:name="o8_11"/>
      <w:bookmarkEnd w:id="383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при осуществлении деятельности, указанной в пункте 1 настоящего Соглашения, осуществлять реализацию производимых товаров, работ и услуг по регулируемым ценам (тарифам).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Если в течение срока действия Соглашения </w:t>
      </w:r>
      <w:r w:rsidR="006B1382">
        <w:rPr>
          <w:rFonts w:ascii="Times New Roman" w:hAnsi="Times New Roman"/>
          <w:sz w:val="24"/>
          <w:szCs w:val="24"/>
        </w:rPr>
        <w:t>ф</w:t>
      </w:r>
      <w:r w:rsidRPr="00BE49A9">
        <w:rPr>
          <w:rFonts w:ascii="Times New Roman" w:hAnsi="Times New Roman"/>
          <w:sz w:val="24"/>
          <w:szCs w:val="24"/>
        </w:rPr>
        <w:t xml:space="preserve">едеральными законами, законами субъекта Российской Федерации, нормативными правовыми актами органов местного самоуправления будут установлены какие-либо льготы потребителям, в том числе льготы по оплате товаров, работ и услуг, Концессионер или уполномоченные               им лица будут обязаны предоставлять потребителям установленные льготы.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не несет ответственность за негативные последствия,                           в т.ч. экологические, возникшие при эксплуатации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B1382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которые случились по вине лиц, эксплуатировавших данные объекты до заключения Соглашения. </w:t>
      </w:r>
      <w:bookmarkStart w:id="384" w:name="o8_15"/>
      <w:bookmarkEnd w:id="384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При использовании регулируемых цен (тарифов) на услуги теплоснабжения, оказываемые Концессионером, такое регулирование осуществляется на основании метода и</w:t>
      </w:r>
      <w:r w:rsidR="006B1382">
        <w:rPr>
          <w:rFonts w:ascii="Times New Roman" w:hAnsi="Times New Roman"/>
          <w:sz w:val="24"/>
          <w:szCs w:val="24"/>
        </w:rPr>
        <w:t>ндексации установленных тарифов</w:t>
      </w:r>
      <w:r w:rsidRPr="00BE49A9">
        <w:rPr>
          <w:rFonts w:ascii="Times New Roman" w:hAnsi="Times New Roman"/>
          <w:sz w:val="24"/>
          <w:szCs w:val="24"/>
        </w:rPr>
        <w:t xml:space="preserve"> до м</w:t>
      </w:r>
      <w:r w:rsidR="006B1382">
        <w:rPr>
          <w:rFonts w:ascii="Times New Roman" w:hAnsi="Times New Roman"/>
          <w:sz w:val="24"/>
          <w:szCs w:val="24"/>
        </w:rPr>
        <w:t xml:space="preserve">омента, пока Стороны Соглашения </w:t>
      </w:r>
      <w:r w:rsidRPr="00BE49A9">
        <w:rPr>
          <w:rFonts w:ascii="Times New Roman" w:hAnsi="Times New Roman"/>
          <w:sz w:val="24"/>
          <w:szCs w:val="24"/>
        </w:rPr>
        <w:t>не договорятся об ином методе регулирования, предусмотренном действующим законодательством. Тарифы утверждаются в установленном законодательством порядке в соответствии с действующими методик</w:t>
      </w:r>
      <w:r w:rsidR="006B1382">
        <w:rPr>
          <w:rFonts w:ascii="Times New Roman" w:hAnsi="Times New Roman"/>
          <w:sz w:val="24"/>
          <w:szCs w:val="24"/>
        </w:rPr>
        <w:t xml:space="preserve">ами регулирования цен (тарифов) </w:t>
      </w:r>
      <w:r w:rsidRPr="00BE49A9">
        <w:rPr>
          <w:rFonts w:ascii="Times New Roman" w:hAnsi="Times New Roman"/>
          <w:sz w:val="24"/>
          <w:szCs w:val="24"/>
        </w:rPr>
        <w:t xml:space="preserve">на основе методов долгосрочного регулирования тарифов. Значения долгосрочных параметров регулирования деятельности Концессионера (долгосрочные 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теплоснабжения), согласованные с Органом Регулирования, в </w:t>
      </w:r>
      <w:r w:rsidR="006B1382">
        <w:rPr>
          <w:rFonts w:ascii="Times New Roman" w:hAnsi="Times New Roman"/>
          <w:sz w:val="24"/>
          <w:szCs w:val="24"/>
        </w:rPr>
        <w:lastRenderedPageBreak/>
        <w:t xml:space="preserve">соответствии </w:t>
      </w:r>
      <w:r w:rsidRPr="00BE49A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в сфере регулирования цен (тарифов), указаны в приложении 5 к Соглашению. </w:t>
      </w:r>
    </w:p>
    <w:p w:rsidR="00BE49A9" w:rsidRPr="00BE49A9" w:rsidRDefault="00BE49A9" w:rsidP="006F0ED7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 случае изменения перечня и значений долгосрочных параметров тарифного регулирования, установленных законодательством Российской Федерации, </w:t>
      </w:r>
      <w:hyperlink w:anchor="pr22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приложение 5</w:t>
        </w:r>
      </w:hyperlink>
      <w:r w:rsidRPr="00BE49A9">
        <w:rPr>
          <w:rFonts w:ascii="Times New Roman" w:hAnsi="Times New Roman"/>
          <w:sz w:val="24"/>
          <w:szCs w:val="24"/>
        </w:rPr>
        <w:t xml:space="preserve"> к Соглашению подлежит пересмотру по требованию Концессионера с учетом положений </w:t>
      </w:r>
      <w:hyperlink w:anchor="o15_3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15.3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Концессионер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объектов застройщика к принадлежавшим этой организации сетям инженерно-технического обеспечения в соответствии                                  с предоставленными техническими условиями, соответствующими требованиям действующего законодательства Российской Федерации.</w:t>
      </w:r>
      <w:proofErr w:type="gramEnd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5" w:name="o8_17"/>
      <w:bookmarkEnd w:id="385"/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полностью или частично третьим лицам свои права                              и обязанности по Соглашению с момента ввода в эксплуатацию Объекта Соглашения путем уступки требования или перевода долга по Соглашению.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использовать свои права по Соглашению в качестве способа обеспечения исполнения своих обяза</w:t>
      </w:r>
      <w:r w:rsidR="00DD75B5">
        <w:rPr>
          <w:rFonts w:ascii="Times New Roman" w:hAnsi="Times New Roman"/>
          <w:sz w:val="24"/>
          <w:szCs w:val="24"/>
        </w:rPr>
        <w:t>тельств перед кредитором</w:t>
      </w:r>
      <w:proofErr w:type="gramStart"/>
      <w:r w:rsidR="00DD75B5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="00DD75B5">
        <w:rPr>
          <w:rFonts w:ascii="Times New Roman" w:hAnsi="Times New Roman"/>
          <w:sz w:val="24"/>
          <w:szCs w:val="24"/>
        </w:rPr>
        <w:t>ами</w:t>
      </w:r>
      <w:proofErr w:type="spellEnd"/>
      <w:r w:rsidR="00DD75B5">
        <w:rPr>
          <w:rFonts w:ascii="Times New Roman" w:hAnsi="Times New Roman"/>
          <w:sz w:val="24"/>
          <w:szCs w:val="24"/>
        </w:rPr>
        <w:t>)</w:t>
      </w:r>
      <w:r w:rsidRPr="00BE49A9">
        <w:rPr>
          <w:rFonts w:ascii="Times New Roman" w:hAnsi="Times New Roman"/>
          <w:sz w:val="24"/>
          <w:szCs w:val="24"/>
        </w:rPr>
        <w:t xml:space="preserve"> в той мере, в которой это не противоречит Соглашению и применимому законодательству.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                     по Концессионному соглашению в виде безотзывной и непередаваемой банковской гарантии в размере не менее 500 000,00 рублей. 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>Обеспечение исполнения Концессионером обязательств по концессионному соглашению</w:t>
      </w:r>
      <w:r w:rsidRPr="00BE49A9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получить и, при необходимости, продлевать все необходимые для осуществления Деятельности, предусмотренной Соглашением, лицензии, разрешения и допуски. </w:t>
      </w:r>
    </w:p>
    <w:p w:rsidR="00BE49A9" w:rsidRPr="00BE49A9" w:rsidRDefault="00BE49A9" w:rsidP="00BE49A9">
      <w:pPr>
        <w:pStyle w:val="a6"/>
        <w:tabs>
          <w:tab w:val="left" w:pos="1134"/>
        </w:tabs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49A9" w:rsidRPr="00DD75B5" w:rsidRDefault="00BE49A9" w:rsidP="008758AA">
      <w:pPr>
        <w:pStyle w:val="a6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86" w:name="_Toc323145443"/>
      <w:r w:rsidRPr="00DD75B5">
        <w:rPr>
          <w:rFonts w:ascii="Times New Roman" w:hAnsi="Times New Roman"/>
          <w:sz w:val="24"/>
          <w:szCs w:val="24"/>
        </w:rPr>
        <w:t>Сроки по соглашению</w:t>
      </w:r>
      <w:bookmarkEnd w:id="386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Соглашение вступает в силу с момента его подписания и действует                    в течение </w:t>
      </w:r>
      <w:r w:rsidRPr="00DD75B5">
        <w:rPr>
          <w:rFonts w:ascii="Times New Roman" w:hAnsi="Times New Roman"/>
          <w:sz w:val="24"/>
          <w:szCs w:val="24"/>
        </w:rPr>
        <w:t>29 (двадцати девяти) лет</w:t>
      </w:r>
      <w:r w:rsidRPr="00BE49A9">
        <w:rPr>
          <w:rFonts w:ascii="Times New Roman" w:hAnsi="Times New Roman"/>
          <w:sz w:val="24"/>
          <w:szCs w:val="24"/>
        </w:rPr>
        <w:t xml:space="preserve"> с момента вступления его в силу. </w:t>
      </w:r>
    </w:p>
    <w:p w:rsidR="00BE49A9" w:rsidRPr="00BE49A9" w:rsidRDefault="00BE49A9" w:rsidP="00F6653E">
      <w:pPr>
        <w:pStyle w:val="a6"/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 w:rsidR="00DD75B5"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             до дня окончания текущего отопительного сезона.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87" w:name="o9"/>
      <w:bookmarkStart w:id="388" w:name="o9_2"/>
      <w:bookmarkEnd w:id="387"/>
      <w:bookmarkEnd w:id="388"/>
      <w:r w:rsidRPr="00BE49A9">
        <w:rPr>
          <w:rFonts w:ascii="Times New Roman" w:hAnsi="Times New Roman"/>
          <w:sz w:val="24"/>
          <w:szCs w:val="24"/>
        </w:rPr>
        <w:t>Концессионер обязан провести работы по реконструкции объектов, входящих в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в следующие сроки: до сентября 201</w:t>
      </w:r>
      <w:r w:rsidR="00AF651E">
        <w:rPr>
          <w:rFonts w:ascii="Times New Roman" w:hAnsi="Times New Roman"/>
          <w:sz w:val="24"/>
          <w:szCs w:val="24"/>
        </w:rPr>
        <w:t>7</w:t>
      </w:r>
      <w:r w:rsidRPr="00BE49A9">
        <w:rPr>
          <w:rFonts w:ascii="Times New Roman" w:hAnsi="Times New Roman"/>
          <w:sz w:val="24"/>
          <w:szCs w:val="24"/>
        </w:rPr>
        <w:t xml:space="preserve"> года. </w:t>
      </w:r>
      <w:bookmarkStart w:id="389" w:name="o9_3"/>
      <w:bookmarkEnd w:id="389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обязан обеспечить ввод объектов в эксплуатацию, входящих         в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в срок до сентября 201</w:t>
      </w:r>
      <w:r w:rsidR="00AF651E">
        <w:rPr>
          <w:rFonts w:ascii="Times New Roman" w:hAnsi="Times New Roman"/>
          <w:sz w:val="24"/>
          <w:szCs w:val="24"/>
        </w:rPr>
        <w:t>7</w:t>
      </w:r>
      <w:r w:rsidRPr="00BE49A9">
        <w:rPr>
          <w:rFonts w:ascii="Times New Roman" w:hAnsi="Times New Roman"/>
          <w:sz w:val="24"/>
          <w:szCs w:val="24"/>
        </w:rPr>
        <w:t xml:space="preserve"> года.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90" w:name="o9_4"/>
      <w:bookmarkEnd w:id="390"/>
      <w:r w:rsidRPr="00BE49A9">
        <w:rPr>
          <w:rFonts w:ascii="Times New Roman" w:hAnsi="Times New Roman"/>
          <w:sz w:val="24"/>
          <w:szCs w:val="24"/>
        </w:rPr>
        <w:t>Срок начала использования (эксплуатации) Концессионером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начинается с момента ввода Объектов Соглашения               и Иного имущества в эксплуатацию.</w:t>
      </w:r>
    </w:p>
    <w:p w:rsidR="00BE49A9" w:rsidRPr="00BE49A9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Срок окончания эксплуатации Концессионером Объекта соглашения  определяется сроком окончания действия настоящего Соглашения, указанным в пункте 9.1</w:t>
      </w:r>
      <w:r w:rsidR="00F6653E">
        <w:rPr>
          <w:sz w:val="24"/>
          <w:szCs w:val="24"/>
        </w:rPr>
        <w:t xml:space="preserve"> Соглашения</w:t>
      </w:r>
      <w:r w:rsidRPr="00BE49A9">
        <w:rPr>
          <w:sz w:val="24"/>
          <w:szCs w:val="24"/>
        </w:rPr>
        <w:t>.</w:t>
      </w:r>
    </w:p>
    <w:p w:rsidR="00BE49A9" w:rsidRPr="00BE49A9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Срок использования Концессионером принадлежащих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исключительных прав на результаты интеллектуальной деятельности в соответствии             с договором, указанным в </w:t>
      </w:r>
      <w:r w:rsidR="00F6653E">
        <w:rPr>
          <w:sz w:val="24"/>
          <w:szCs w:val="24"/>
        </w:rPr>
        <w:t>пункте 11.4</w:t>
      </w:r>
      <w:r w:rsidRPr="00BE49A9">
        <w:rPr>
          <w:sz w:val="24"/>
          <w:szCs w:val="24"/>
        </w:rPr>
        <w:t xml:space="preserve"> Соглашения, распространяется на весь период действия Соглашения. </w:t>
      </w:r>
    </w:p>
    <w:p w:rsidR="00F6653E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391" w:name="o9_7"/>
      <w:bookmarkStart w:id="392" w:name="o9_8"/>
      <w:bookmarkEnd w:id="391"/>
      <w:bookmarkEnd w:id="392"/>
      <w:r w:rsidRPr="00BE49A9">
        <w:rPr>
          <w:sz w:val="24"/>
          <w:szCs w:val="24"/>
        </w:rPr>
        <w:t xml:space="preserve">Срок передачи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Концессионеру 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 w:rsidR="00F6653E">
        <w:rPr>
          <w:sz w:val="24"/>
          <w:szCs w:val="24"/>
        </w:rPr>
        <w:t>и</w:t>
      </w:r>
      <w:r w:rsidRPr="00BE49A9">
        <w:rPr>
          <w:sz w:val="24"/>
          <w:szCs w:val="24"/>
        </w:rPr>
        <w:t xml:space="preserve">мущества: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по окончанию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отопительного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сезона </w:t>
      </w:r>
      <w:r w:rsidR="00F6653E">
        <w:rPr>
          <w:sz w:val="24"/>
          <w:szCs w:val="24"/>
        </w:rPr>
        <w:t xml:space="preserve">   </w:t>
      </w:r>
      <w:r w:rsidRPr="00BE49A9">
        <w:rPr>
          <w:sz w:val="24"/>
          <w:szCs w:val="24"/>
        </w:rPr>
        <w:t>201</w:t>
      </w:r>
      <w:r w:rsidR="00AF651E">
        <w:rPr>
          <w:sz w:val="24"/>
          <w:szCs w:val="24"/>
        </w:rPr>
        <w:t>6</w:t>
      </w:r>
      <w:r w:rsidRPr="00BE49A9">
        <w:rPr>
          <w:sz w:val="24"/>
          <w:szCs w:val="24"/>
        </w:rPr>
        <w:t xml:space="preserve"> – 201</w:t>
      </w:r>
      <w:r w:rsidR="00AF651E">
        <w:rPr>
          <w:sz w:val="24"/>
          <w:szCs w:val="24"/>
        </w:rPr>
        <w:t>7</w:t>
      </w:r>
      <w:r w:rsidRPr="00BE49A9">
        <w:rPr>
          <w:sz w:val="24"/>
          <w:szCs w:val="24"/>
        </w:rPr>
        <w:t xml:space="preserve"> </w:t>
      </w:r>
      <w:r w:rsidR="00F6653E">
        <w:rPr>
          <w:sz w:val="24"/>
          <w:szCs w:val="24"/>
        </w:rPr>
        <w:t xml:space="preserve">   </w:t>
      </w:r>
      <w:r w:rsidRPr="00BE49A9">
        <w:rPr>
          <w:sz w:val="24"/>
          <w:szCs w:val="24"/>
        </w:rPr>
        <w:t xml:space="preserve">годов,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не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позднее                        </w:t>
      </w:r>
    </w:p>
    <w:p w:rsidR="00BE49A9" w:rsidRPr="00F6653E" w:rsidRDefault="00BE49A9" w:rsidP="00F665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3E">
        <w:rPr>
          <w:rFonts w:ascii="Times New Roman" w:hAnsi="Times New Roman"/>
          <w:sz w:val="24"/>
          <w:szCs w:val="24"/>
        </w:rPr>
        <w:lastRenderedPageBreak/>
        <w:t>1 июня 201</w:t>
      </w:r>
      <w:r w:rsidR="00AF651E">
        <w:rPr>
          <w:rFonts w:ascii="Times New Roman" w:hAnsi="Times New Roman"/>
          <w:sz w:val="24"/>
          <w:szCs w:val="24"/>
        </w:rPr>
        <w:t>7</w:t>
      </w:r>
      <w:r w:rsidRPr="00F6653E">
        <w:rPr>
          <w:rFonts w:ascii="Times New Roman" w:hAnsi="Times New Roman"/>
          <w:sz w:val="24"/>
          <w:szCs w:val="24"/>
        </w:rPr>
        <w:t xml:space="preserve"> года. </w:t>
      </w:r>
    </w:p>
    <w:p w:rsidR="00BE49A9" w:rsidRPr="00BE49A9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393" w:name="o9_9"/>
      <w:bookmarkStart w:id="394" w:name="o9_10"/>
      <w:bookmarkEnd w:id="393"/>
      <w:bookmarkEnd w:id="394"/>
      <w:r w:rsidRPr="00BE49A9">
        <w:rPr>
          <w:sz w:val="24"/>
          <w:szCs w:val="24"/>
        </w:rPr>
        <w:t xml:space="preserve">Срок передачи Концессионером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 w:rsidR="00F6653E">
        <w:rPr>
          <w:sz w:val="24"/>
          <w:szCs w:val="24"/>
        </w:rPr>
        <w:t>и</w:t>
      </w:r>
      <w:r w:rsidRPr="00BE49A9">
        <w:rPr>
          <w:sz w:val="24"/>
          <w:szCs w:val="24"/>
        </w:rPr>
        <w:t xml:space="preserve">мущества составляет 30 дней с момента окончания срока действия настоящего Соглашения. </w:t>
      </w:r>
    </w:p>
    <w:p w:rsidR="00BE49A9" w:rsidRPr="00BE49A9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395" w:name="o9_11"/>
      <w:bookmarkStart w:id="396" w:name="o9_12"/>
      <w:bookmarkEnd w:id="395"/>
      <w:r w:rsidRPr="00BE49A9">
        <w:rPr>
          <w:sz w:val="24"/>
          <w:szCs w:val="24"/>
        </w:rPr>
        <w:t>Срок осуществления Концессион</w:t>
      </w:r>
      <w:r w:rsidR="00F6653E">
        <w:rPr>
          <w:sz w:val="24"/>
          <w:szCs w:val="24"/>
        </w:rPr>
        <w:t>ером Деятельности по Соглашению</w:t>
      </w:r>
      <w:r w:rsidRPr="00BE49A9">
        <w:rPr>
          <w:sz w:val="24"/>
          <w:szCs w:val="24"/>
        </w:rPr>
        <w:t xml:space="preserve"> равен сроку действия Соглашения</w:t>
      </w:r>
      <w:bookmarkEnd w:id="396"/>
      <w:r w:rsidRPr="00BE49A9">
        <w:rPr>
          <w:sz w:val="24"/>
          <w:szCs w:val="24"/>
        </w:rPr>
        <w:t>.</w:t>
      </w:r>
      <w:bookmarkStart w:id="397" w:name="_Toc323145444"/>
    </w:p>
    <w:p w:rsidR="00BE49A9" w:rsidRPr="00BE49A9" w:rsidRDefault="00BE49A9" w:rsidP="00BE4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9A9" w:rsidRPr="00F6653E" w:rsidRDefault="00BE49A9" w:rsidP="008758AA">
      <w:pPr>
        <w:pStyle w:val="afa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r w:rsidRPr="00F6653E">
        <w:rPr>
          <w:sz w:val="24"/>
          <w:szCs w:val="24"/>
        </w:rPr>
        <w:t>Плата по Соглашению</w:t>
      </w:r>
      <w:bookmarkEnd w:id="397"/>
    </w:p>
    <w:p w:rsidR="00BE49A9" w:rsidRDefault="00BE49A9" w:rsidP="00F6653E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10.1. Концессионная плата по Соглашению не устанавливается и не взимается.</w:t>
      </w:r>
      <w:bookmarkStart w:id="398" w:name="_Toc323145445"/>
    </w:p>
    <w:p w:rsidR="00F6653E" w:rsidRPr="00BE49A9" w:rsidRDefault="00F6653E" w:rsidP="00BE49A9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E49A9" w:rsidRPr="00F6653E" w:rsidRDefault="00BE49A9" w:rsidP="008758AA">
      <w:pPr>
        <w:pStyle w:val="afa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center"/>
        <w:rPr>
          <w:sz w:val="24"/>
          <w:szCs w:val="24"/>
        </w:rPr>
      </w:pPr>
      <w:r w:rsidRPr="00F6653E">
        <w:rPr>
          <w:sz w:val="24"/>
          <w:szCs w:val="24"/>
        </w:rPr>
        <w:t>Исключительные права на результаты интеллектуальной деятельност</w:t>
      </w:r>
      <w:bookmarkEnd w:id="398"/>
      <w:r w:rsidRPr="00F6653E">
        <w:rPr>
          <w:sz w:val="24"/>
          <w:szCs w:val="24"/>
        </w:rPr>
        <w:t>и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принадлежат исключительные права на результаты интеллектуальной деятельности, полученные Концессионером за свой счет при исполнении Со</w:t>
      </w:r>
      <w:r w:rsidR="00F6653E">
        <w:rPr>
          <w:sz w:val="24"/>
          <w:szCs w:val="24"/>
        </w:rPr>
        <w:t xml:space="preserve">глашения, в том числе </w:t>
      </w:r>
      <w:r w:rsidRPr="00BE49A9">
        <w:rPr>
          <w:sz w:val="24"/>
          <w:szCs w:val="24"/>
        </w:rPr>
        <w:t xml:space="preserve">права </w:t>
      </w:r>
      <w:r w:rsidRPr="00BE49A9">
        <w:rPr>
          <w:sz w:val="24"/>
          <w:szCs w:val="24"/>
          <w:lang w:eastAsia="fr-FR"/>
        </w:rPr>
        <w:t>на изобретение, полезную модель, промышленный образец, зарегистрированные топологию интегральной микросхемы, программу для ЭВМ, базу данных</w:t>
      </w:r>
      <w:r w:rsidRPr="00BE49A9">
        <w:rPr>
          <w:sz w:val="24"/>
          <w:szCs w:val="24"/>
        </w:rPr>
        <w:t>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Регистрация прав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на указанные результаты интеллектуальной деятельности осуществляется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Концессионеру принадлежат исключительные права на следующие результаты интеллектуальной деятельности, полученные Концессионером за свой счет при исполнении Соглашения: 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Секреты производства (ноу-хау).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Фирменные наименования. 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Товарные знаки и знаки обслуживания. 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Коммерческие обозначения.</w:t>
      </w:r>
    </w:p>
    <w:p w:rsidR="00BE49A9" w:rsidRPr="00F6653E" w:rsidRDefault="00BE49A9" w:rsidP="008758AA">
      <w:pPr>
        <w:pStyle w:val="22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деятельности, принадлежащие </w:t>
      </w:r>
      <w:proofErr w:type="spellStart"/>
      <w:r w:rsidRPr="00F6653E">
        <w:rPr>
          <w:rFonts w:ascii="Times New Roman" w:hAnsi="Times New Roman"/>
          <w:b w:val="0"/>
          <w:i w:val="0"/>
          <w:sz w:val="24"/>
          <w:szCs w:val="24"/>
        </w:rPr>
        <w:t>Концеденту</w:t>
      </w:r>
      <w:proofErr w:type="spellEnd"/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               </w:t>
      </w:r>
      <w:r w:rsidR="00F6653E" w:rsidRPr="00F6653E">
        <w:rPr>
          <w:rFonts w:ascii="Times New Roman" w:hAnsi="Times New Roman"/>
          <w:b w:val="0"/>
          <w:i w:val="0"/>
          <w:sz w:val="24"/>
          <w:szCs w:val="24"/>
        </w:rPr>
        <w:t xml:space="preserve"> и предусмотренные пунктом 11.1</w:t>
      </w:r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 Соглашения, исключительно для достижения целей Соглашения на основании безвозмездной неисключительной лицензии. Концессионер не вправе пользоваться правами на результаты интеллектуальной деятельности для собственных нужд.</w:t>
      </w:r>
    </w:p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653E" w:rsidRDefault="00BE49A9" w:rsidP="008758AA">
      <w:pPr>
        <w:pStyle w:val="afa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399" w:name="o11_4"/>
      <w:bookmarkStart w:id="400" w:name="_Toc323145446"/>
      <w:bookmarkEnd w:id="399"/>
      <w:r w:rsidRPr="00F6653E">
        <w:rPr>
          <w:sz w:val="24"/>
          <w:szCs w:val="24"/>
        </w:rPr>
        <w:t xml:space="preserve">Порядок осуществления </w:t>
      </w:r>
      <w:proofErr w:type="spellStart"/>
      <w:r w:rsidRPr="00F6653E">
        <w:rPr>
          <w:sz w:val="24"/>
          <w:szCs w:val="24"/>
        </w:rPr>
        <w:t>Концедентом</w:t>
      </w:r>
      <w:proofErr w:type="spellEnd"/>
      <w:r w:rsidRPr="00F6653E">
        <w:rPr>
          <w:sz w:val="24"/>
          <w:szCs w:val="24"/>
        </w:rPr>
        <w:t xml:space="preserve"> </w:t>
      </w:r>
      <w:proofErr w:type="gramStart"/>
      <w:r w:rsidRPr="00F6653E">
        <w:rPr>
          <w:sz w:val="24"/>
          <w:szCs w:val="24"/>
        </w:rPr>
        <w:t>контроля за</w:t>
      </w:r>
      <w:proofErr w:type="gramEnd"/>
      <w:r w:rsidRPr="00F6653E">
        <w:rPr>
          <w:sz w:val="24"/>
          <w:szCs w:val="24"/>
        </w:rPr>
        <w:t xml:space="preserve"> соблюдением </w:t>
      </w:r>
    </w:p>
    <w:p w:rsidR="00BE49A9" w:rsidRPr="00F6653E" w:rsidRDefault="00BE49A9" w:rsidP="00F6653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53E">
        <w:rPr>
          <w:rFonts w:ascii="Times New Roman" w:hAnsi="Times New Roman"/>
          <w:sz w:val="24"/>
          <w:szCs w:val="24"/>
        </w:rPr>
        <w:t>Концессионером условий Соглашения</w:t>
      </w:r>
      <w:bookmarkEnd w:id="400"/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1" w:name="o12_1"/>
      <w:bookmarkEnd w:id="401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Соглашения, в том числе обязательств по осуществлению Концессионной Деятельности, обязательств по использованию (эксплуатации) Объекта Соглашения               в соответствии с целями, установленными Соглашением, а также сроков исполнения обязательств.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 самостоятельно и через следующие уполномоченные органы администрации Ханты-Мансийского района:</w:t>
      </w:r>
    </w:p>
    <w:p w:rsidR="00BE49A9" w:rsidRPr="00BE49A9" w:rsidRDefault="00BE49A9" w:rsidP="00F6653E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Департамент имущественных и земельных отношений – в части вопросов, связанных с реализацией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права собственности на Объект соглашения, Иное имущество и земельн</w:t>
      </w:r>
      <w:r w:rsidR="00F6653E">
        <w:rPr>
          <w:sz w:val="24"/>
          <w:szCs w:val="24"/>
        </w:rPr>
        <w:t>ые участки</w:t>
      </w:r>
      <w:r w:rsidRPr="00BE49A9">
        <w:rPr>
          <w:sz w:val="24"/>
          <w:szCs w:val="24"/>
        </w:rPr>
        <w:t>, в том числе за их использование                                   в соответствии с целями, установленными Соглашением;</w:t>
      </w:r>
    </w:p>
    <w:p w:rsidR="00BE49A9" w:rsidRPr="00BE49A9" w:rsidRDefault="00BE49A9" w:rsidP="00F6653E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Департамент строительства, архитектуры и ЖКХ</w:t>
      </w:r>
      <w:r w:rsidR="00F6653E">
        <w:rPr>
          <w:sz w:val="24"/>
          <w:szCs w:val="24"/>
        </w:rPr>
        <w:t xml:space="preserve"> – </w:t>
      </w:r>
      <w:r w:rsidRPr="00BE49A9">
        <w:rPr>
          <w:sz w:val="24"/>
          <w:szCs w:val="24"/>
        </w:rPr>
        <w:t xml:space="preserve">в части вопросов, связанных                  с реализацией полномочий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по организации в границах муниципального образования теплоснабжения населения, в том числе связанных с реконструкцией </w:t>
      </w:r>
      <w:r w:rsidRPr="00BE49A9">
        <w:rPr>
          <w:sz w:val="24"/>
          <w:szCs w:val="24"/>
        </w:rPr>
        <w:lastRenderedPageBreak/>
        <w:t>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имущества, осуществлению Концессионной деятельности, а также сроков исполнения обязательств.  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Для </w:t>
      </w:r>
      <w:proofErr w:type="gramStart"/>
      <w:r w:rsidRPr="00BE49A9">
        <w:rPr>
          <w:sz w:val="24"/>
          <w:szCs w:val="24"/>
        </w:rPr>
        <w:t>контроля за</w:t>
      </w:r>
      <w:proofErr w:type="gramEnd"/>
      <w:r w:rsidRPr="00BE49A9">
        <w:rPr>
          <w:sz w:val="24"/>
          <w:szCs w:val="24"/>
        </w:rPr>
        <w:t xml:space="preserve"> деятельностью Концессионера Стороны могут сформировать</w:t>
      </w:r>
      <w:r w:rsidR="00F6653E">
        <w:rPr>
          <w:sz w:val="24"/>
          <w:szCs w:val="24"/>
        </w:rPr>
        <w:t xml:space="preserve"> техническую комиссию (далее – </w:t>
      </w:r>
      <w:r w:rsidR="00F6653E" w:rsidRPr="00F6653E">
        <w:rPr>
          <w:sz w:val="24"/>
          <w:szCs w:val="24"/>
        </w:rPr>
        <w:t>Техническая Комиссия</w:t>
      </w:r>
      <w:r w:rsidRPr="00BE49A9">
        <w:rPr>
          <w:sz w:val="24"/>
          <w:szCs w:val="24"/>
        </w:rPr>
        <w:t xml:space="preserve">) в составе представителей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>, Концессионера и независимого технического консультанта (далее –</w:t>
      </w:r>
      <w:r w:rsidR="00F6653E">
        <w:rPr>
          <w:sz w:val="24"/>
          <w:szCs w:val="24"/>
        </w:rPr>
        <w:t xml:space="preserve"> </w:t>
      </w:r>
      <w:r w:rsidR="00F6653E" w:rsidRPr="00F6653E">
        <w:rPr>
          <w:sz w:val="24"/>
          <w:szCs w:val="24"/>
        </w:rPr>
        <w:t>Технический Эксперт</w:t>
      </w:r>
      <w:r w:rsidRPr="00BE49A9">
        <w:rPr>
          <w:sz w:val="24"/>
          <w:szCs w:val="24"/>
        </w:rPr>
        <w:t>) для рассмотрения вопр</w:t>
      </w:r>
      <w:r w:rsidR="00F6653E">
        <w:rPr>
          <w:sz w:val="24"/>
          <w:szCs w:val="24"/>
        </w:rPr>
        <w:t xml:space="preserve">осов </w:t>
      </w:r>
      <w:r w:rsidRPr="00BE49A9">
        <w:rPr>
          <w:sz w:val="24"/>
          <w:szCs w:val="24"/>
        </w:rPr>
        <w:t xml:space="preserve">и разногласий касательно процесса, условий и сроков реализации Концессионного соглашения, принятия отдельных технических решений и иных вопросов.  </w:t>
      </w:r>
    </w:p>
    <w:p w:rsidR="00BE49A9" w:rsidRPr="00BE49A9" w:rsidRDefault="00BE49A9" w:rsidP="00F6653E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Решения Технической Комиссии должны приниматься простым большинством голосов.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</w:t>
      </w:r>
      <w:r w:rsidR="00F6653E">
        <w:rPr>
          <w:rFonts w:ascii="Times New Roman" w:hAnsi="Times New Roman"/>
          <w:sz w:val="24"/>
          <w:szCs w:val="24"/>
        </w:rPr>
        <w:t>рганов, указанных в пункте 12.2</w:t>
      </w:r>
      <w:r w:rsidRPr="00BE49A9">
        <w:rPr>
          <w:rFonts w:ascii="Times New Roman" w:hAnsi="Times New Roman"/>
          <w:sz w:val="24"/>
          <w:szCs w:val="24"/>
        </w:rPr>
        <w:t>, осуществляющим контроль                           за исполнением Концессионером условий Соглашения, беспрепятственный доступ                  на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а также к документации, относящейся                   к осуществлению Концессионной Деятельности. Концессионер должен быть уведомлен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дате и времени посещения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уполномоченными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органами и необходимости предоставления Концессионером соответствующей документации указанным лицам заблаговременно            в разумный срок.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и/или уполномоченный им орган имеет право запрашивать                  у Концессионера, а Концессионер обязан предоставить информацию об исполнении Концессионером обязательств по Соглашению. Предоставление указанной информации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                     с законодательством Российской Федерации в сфере регулирования цен (тарифов).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дополнительно запрашивать, а Концессионер обязан передавать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следующую информацию по договорам подряда                          на выполнение работ, заключаемых в целях исполнения обязательств по настоящему Соглашению (в случае наличия таких договоров):</w:t>
      </w:r>
    </w:p>
    <w:p w:rsidR="00BE49A9" w:rsidRPr="00BE49A9" w:rsidRDefault="00BE49A9" w:rsidP="008758AA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Сроки выполнения договора подряда.</w:t>
      </w:r>
    </w:p>
    <w:p w:rsidR="00BE49A9" w:rsidRPr="00BE49A9" w:rsidRDefault="00BE49A9" w:rsidP="008758AA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Техническое задание в рамках договора подряда.</w:t>
      </w:r>
    </w:p>
    <w:p w:rsidR="00BE49A9" w:rsidRPr="00BE49A9" w:rsidRDefault="00BE49A9" w:rsidP="008758AA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Условия расторжения договора подряда. </w:t>
      </w:r>
    </w:p>
    <w:p w:rsidR="00BE49A9" w:rsidRPr="00BE49A9" w:rsidRDefault="00BE49A9" w:rsidP="008758AA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Гарантии соблюдения подрядчиком сроков и требуемых параметров                   в рамках договора подряда.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ежегодно готовит отчет для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касающийся текущего состояния переданного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параметров оказываемых услуг, соответствия плану-графику достижения критериев конкурса. Отчет готовится по окончании каждого отопительного периода (в срок до 1 июня теку</w:t>
      </w:r>
      <w:r w:rsidR="00F6653E">
        <w:rPr>
          <w:rFonts w:ascii="Times New Roman" w:hAnsi="Times New Roman"/>
          <w:sz w:val="24"/>
          <w:szCs w:val="24"/>
        </w:rPr>
        <w:t xml:space="preserve">щего года). Технический Эксперт по требованию </w:t>
      </w:r>
      <w:proofErr w:type="spellStart"/>
      <w:r w:rsidR="00F6653E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должен провести проверку отчета Концессионера на соответствие данных отчета фактическим данным.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в любое время проводить инвентаризацию собственного имущества на предмет соответствия имущества передаточным актам                 и отчетам Концессионера об изменениях в составе имущества, переданного Концессионеру по Соглашению. Концессионер должен быть письменно предупрежден о такой проверке и составе инвентаризационной комиссии не позже, чем за 1 (один) месяц до начала инвентаризации.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2" w:name="o12_7"/>
      <w:bookmarkEnd w:id="402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Представители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органов или юридических лиц не вправе разглашать сведения, отнесенные Соглашением к сведениям конфиденциального характера или являющиеся коммерческой тайной.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При обнаружении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ходе осуществления контроля                          за деятельностью Концессионера нарушений, которые могут существенно повлиять                    на соблюдение Концессионером условий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сообщить             об этом Концессионеру в течение 10 календарных дней с даты обнаружения указанных нарушений.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 по Соглашению, и незамедлительно уведомлять друг друга о наступлении существенных событий, способных повлиять                 на надлежащее исполнение указанных обязанностей.</w:t>
      </w:r>
    </w:p>
    <w:p w:rsidR="00BE49A9" w:rsidRPr="00F6653E" w:rsidRDefault="00BE49A9" w:rsidP="008758AA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403" w:name="_Toc323145447"/>
      <w:r w:rsidRPr="00F6653E">
        <w:rPr>
          <w:rFonts w:ascii="Times New Roman" w:hAnsi="Times New Roman"/>
          <w:b w:val="0"/>
          <w:sz w:val="24"/>
          <w:szCs w:val="24"/>
        </w:rPr>
        <w:t>Ответственность Сторон</w:t>
      </w:r>
      <w:bookmarkEnd w:id="403"/>
    </w:p>
    <w:p w:rsidR="00BE49A9" w:rsidRPr="00BE49A9" w:rsidRDefault="00BE49A9" w:rsidP="008758AA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04" w:name="o13_1"/>
      <w:r w:rsidRPr="00BE49A9">
        <w:rPr>
          <w:sz w:val="24"/>
          <w:szCs w:val="24"/>
          <w:lang w:val="ru-RU"/>
        </w:rPr>
        <w:t xml:space="preserve">За неисполнение или ненадлежащее исполнение обязательств                           по Соглашению Стороны несут ответственность, предусмотренную законодательством Российской Федерации и Соглашением.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5" w:name="o13_2"/>
      <w:bookmarkEnd w:id="404"/>
      <w:bookmarkEnd w:id="405"/>
      <w:r w:rsidRPr="00BE49A9">
        <w:rPr>
          <w:rFonts w:ascii="Times New Roman" w:hAnsi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6" w:name="o13_3"/>
      <w:r w:rsidRPr="00BE49A9">
        <w:rPr>
          <w:rFonts w:ascii="Times New Roman" w:hAnsi="Times New Roman"/>
          <w:sz w:val="24"/>
          <w:szCs w:val="24"/>
        </w:rPr>
        <w:t xml:space="preserve">В случае нарушения Концессионером обязательств, указанных в </w:t>
      </w:r>
      <w:r w:rsidR="00F6653E">
        <w:rPr>
          <w:rFonts w:ascii="Times New Roman" w:hAnsi="Times New Roman"/>
          <w:sz w:val="24"/>
          <w:szCs w:val="24"/>
        </w:rPr>
        <w:t>пунктах 4.7</w:t>
      </w:r>
      <w:r w:rsidRPr="00F6653E">
        <w:rPr>
          <w:rFonts w:ascii="Times New Roman" w:hAnsi="Times New Roman"/>
          <w:sz w:val="24"/>
          <w:szCs w:val="24"/>
        </w:rPr>
        <w:t>, 4.8.</w:t>
      </w:r>
      <w:r w:rsidRPr="00BE49A9">
        <w:rPr>
          <w:rFonts w:ascii="Times New Roman" w:hAnsi="Times New Roman"/>
          <w:sz w:val="24"/>
          <w:szCs w:val="24"/>
        </w:rPr>
        <w:t xml:space="preserve">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в течение 10 (десяти) календарных дней                   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нарушений. Срок устранения нарушений составляет 1 (один) месяц с момента получения Концессионером указанного требования.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7" w:name="o13_4"/>
      <w:bookmarkEnd w:id="406"/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E49A9"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Концессионер вводит в эксплуатацию объекты, входящие в состав Объекта Соглашения и (или) Иного </w:t>
      </w:r>
      <w:r w:rsidR="00F6653E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имеющие худшие технико-экономические показатели, чем те, которые установлены настоящим Соглашением,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в течение 10 (десяти) календарных дней с момента выявления несоответствия технико-экономических показателей, но не позднее чем 3 (три) месяца  с момента ввода в эксплуатацию объектов, по которым выявлены несоответствия указанных показателей, направить Концессионеру в письменной форме требование безвозмездно устранить несоответствие фактических те</w:t>
      </w:r>
      <w:r w:rsidR="00F6653E">
        <w:rPr>
          <w:rFonts w:ascii="Times New Roman" w:hAnsi="Times New Roman"/>
          <w:sz w:val="24"/>
          <w:szCs w:val="24"/>
        </w:rPr>
        <w:t>хнико-экономических показателей</w:t>
      </w:r>
      <w:r w:rsidRPr="00BE49A9">
        <w:rPr>
          <w:rFonts w:ascii="Times New Roman" w:hAnsi="Times New Roman"/>
          <w:sz w:val="24"/>
          <w:szCs w:val="24"/>
        </w:rPr>
        <w:t xml:space="preserve"> значениям, установленным настоящим Соглашением, с  указанием конкретных несоответствий. Срок устранения нарушений составляет 1 (один) год                   с момента получения Концессионером указанного требования. </w:t>
      </w:r>
      <w:bookmarkEnd w:id="407"/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В случае невозможности устранения несоответствий, указанных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согласно </w:t>
      </w:r>
      <w:r w:rsidRPr="00F6653E">
        <w:rPr>
          <w:rFonts w:ascii="Times New Roman" w:hAnsi="Times New Roman"/>
          <w:sz w:val="24"/>
          <w:szCs w:val="24"/>
        </w:rPr>
        <w:t>пункту 13.4</w:t>
      </w:r>
      <w:r w:rsidR="00F6653E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потребовать                    от Концессионера возмещения денежных средств в сумме, равной                               стоимости приведения фактических технико-экономических показателей вводимых                                 в эксплуатацию объектов в соответствие с установленными настоящим Соглашением. </w:t>
      </w:r>
      <w:proofErr w:type="gramEnd"/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качество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реконструкции Объекта Соглашения, по качеству работ по модернизации, замены морально устаревшего и физически изношенного оборудования новым, более производительным оборудованием, осуществления мероприятий по улучшению характеристик и эксплуатационных свойств имущества, проводимых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F6653E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в течение срока возврата инвестированного капитала в Объект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8" w:name="o13_7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на возмещение фактически доказанных убытков        и расходов, возникших в результате неисполнения или ненадлежащего исполнения Концессионером обязательств, предусмотренных настоящим Соглашением, в том числе </w:t>
      </w:r>
      <w:r w:rsidRPr="00BE49A9">
        <w:rPr>
          <w:rFonts w:ascii="Times New Roman" w:hAnsi="Times New Roman"/>
          <w:sz w:val="24"/>
          <w:szCs w:val="24"/>
        </w:rPr>
        <w:lastRenderedPageBreak/>
        <w:t>в случае уклонения Концессионера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>) приема-передачи. Концессионер возмещает указанные убытки и расходы в случае, если неисполнение или ненадлежащее исполнение Концессионером обязательств по указанным пунктам возникло по вине Концессионера.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в соответствии с пунктом 6.16 Соглашения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причинение ущерба, вызванного случайной гибелью или случайным повреждением объектов, входящих в состав Объекта Соглашения</w:t>
      </w:r>
      <w:r w:rsidR="00F6653E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в период с даты подписания актов приема-передачи объектов, входящих в состав Объекта Соглашения,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Соглашения,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bookmarkEnd w:id="408"/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на возмещение фактически доказанных убытков и расходов, возникших в результате неисполнения или ненадлежащего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обязательств, предусмотренных настоящим Соглашением,                   в том числе уклонение </w:t>
      </w:r>
      <w:proofErr w:type="spellStart"/>
      <w:r w:rsidR="00F6653E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F6653E">
        <w:rPr>
          <w:rFonts w:ascii="Times New Roman" w:hAnsi="Times New Roman"/>
          <w:sz w:val="24"/>
          <w:szCs w:val="24"/>
        </w:rPr>
        <w:t xml:space="preserve">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) приема-передачи.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возмещает указанные убытки и расходы в случае</w:t>
      </w:r>
      <w:r w:rsidR="00F6653E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неисполнение               или ненадлежащее исполнение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 по указанным пунктам возникло по вине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уплатить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соответствующий бюджет неустойку в виде штрафа в случае неисполнения или ненадлежащего исполнения Концессионером обязательств, предусмотренных настоящим </w:t>
      </w:r>
      <w:r w:rsidR="00F6653E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оглашением, в размере 20% от балансовой стоимости объектов, входящих в состав Объекта Соглашения,                   на дату обнаружения таких нарушений. 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За предоставление потребителям услуг худших по качеству                                    и по количеству или не предоставление услуг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потребовать оплату Концессионером всех прямых затрат, осуществленных для компенсации действий Концессионера. Также Концессионер уплачивает штраф                          в размере 1/360 ставки рефинансирования от размера понесенных затрат за каждый день предоставления потребителям услуг худших по качеству и по количеству,                        не предоставления услуг. Максимальный размер ответственности Концессионера                    по данному нарушению не может превышать 10% НВВ (нормативной валовой выручки) за текущий календарный год.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Сторонами Соглашения убытков и уплата неустойки                       в случае неисполнения или ненадлежащего исполн</w:t>
      </w:r>
      <w:r w:rsidR="00F6653E">
        <w:rPr>
          <w:rFonts w:ascii="Times New Roman" w:hAnsi="Times New Roman"/>
          <w:sz w:val="24"/>
          <w:szCs w:val="24"/>
        </w:rPr>
        <w:t>ения обязательств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 w:rsidR="00F6653E">
        <w:rPr>
          <w:rFonts w:ascii="Times New Roman" w:hAnsi="Times New Roman"/>
          <w:sz w:val="24"/>
          <w:szCs w:val="24"/>
        </w:rPr>
        <w:br/>
      </w:r>
      <w:r w:rsidRPr="00BE49A9">
        <w:rPr>
          <w:rFonts w:ascii="Times New Roman" w:hAnsi="Times New Roman"/>
          <w:sz w:val="24"/>
          <w:szCs w:val="24"/>
        </w:rPr>
        <w:t>не освобождают соответствующую сторону Соглашения от исполнения этого обязательства в натуре.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не исполнившая или исполнившая ненадлежащим образом свои обязательства по Соглашению, несет ответственность, предусмотренную законодательством Российской Федерации и Соглашением, если не докажет,                     что надлежащее исполнение обязательств по Соглашению оказалось невозможным вследствие наступления обстоятельств непреодолимой силы.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Потерпевшая Сторона имеет право потребовать от виновной Стороны возмещение доказанных убытков, вызванных нарушением виновной Стороной обяз</w:t>
      </w:r>
      <w:bookmarkStart w:id="409" w:name="_Toc323145448"/>
      <w:r w:rsidRPr="00BE49A9">
        <w:rPr>
          <w:rFonts w:ascii="Times New Roman" w:hAnsi="Times New Roman"/>
          <w:sz w:val="24"/>
          <w:szCs w:val="24"/>
        </w:rPr>
        <w:t>ательств по данному Соглашению.</w:t>
      </w:r>
    </w:p>
    <w:p w:rsidR="00BE49A9" w:rsidRPr="00BE49A9" w:rsidRDefault="00BE49A9" w:rsidP="00BE49A9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84CAB" w:rsidRDefault="00BE49A9" w:rsidP="008758AA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 xml:space="preserve">Порядок взаимодействия Сторон при наступлении обстоятельств </w:t>
      </w:r>
    </w:p>
    <w:p w:rsidR="00BE49A9" w:rsidRDefault="00BE49A9" w:rsidP="00A84CAB">
      <w:pPr>
        <w:pStyle w:val="a6"/>
        <w:widowControl/>
        <w:tabs>
          <w:tab w:val="left" w:pos="426"/>
        </w:tabs>
        <w:autoSpaceDE/>
        <w:autoSpaceDN/>
        <w:adjustRightInd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>непреодолимой силы</w:t>
      </w:r>
      <w:bookmarkEnd w:id="409"/>
    </w:p>
    <w:p w:rsidR="00A84CAB" w:rsidRPr="00A84CAB" w:rsidRDefault="00A84CAB" w:rsidP="00E86D8A">
      <w:pPr>
        <w:pStyle w:val="a6"/>
        <w:widowControl/>
        <w:tabs>
          <w:tab w:val="left" w:pos="0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E49A9" w:rsidRPr="00BE49A9" w:rsidRDefault="00BE49A9" w:rsidP="008758AA">
      <w:pPr>
        <w:pStyle w:val="Titre2b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rFonts w:eastAsia="SimSun"/>
          <w:w w:val="0"/>
          <w:sz w:val="24"/>
          <w:szCs w:val="24"/>
          <w:lang w:val="ru-RU"/>
        </w:rPr>
      </w:pPr>
      <w:bookmarkStart w:id="410" w:name="o14_1"/>
      <w:bookmarkEnd w:id="410"/>
      <w:r w:rsidRPr="00BE49A9">
        <w:rPr>
          <w:rFonts w:eastAsia="SimSun"/>
          <w:w w:val="0"/>
          <w:sz w:val="24"/>
          <w:szCs w:val="24"/>
          <w:lang w:val="ru-RU"/>
        </w:rPr>
        <w:t>В той мере, в которой какое-либо обстоятельство непреодолимой силы</w:t>
      </w:r>
      <w:bookmarkStart w:id="411" w:name="_DV_M1582"/>
      <w:bookmarkEnd w:id="411"/>
      <w:r w:rsidRPr="00BE49A9">
        <w:rPr>
          <w:rFonts w:eastAsia="SimSun"/>
          <w:w w:val="0"/>
          <w:sz w:val="24"/>
          <w:szCs w:val="24"/>
          <w:lang w:val="ru-RU"/>
        </w:rPr>
        <w:t xml:space="preserve"> препятствует исполнению какой-либо из Сторон обязательств по Соглашению, такая </w:t>
      </w:r>
      <w:r w:rsidRPr="00BE49A9">
        <w:rPr>
          <w:rFonts w:eastAsia="SimSun"/>
          <w:w w:val="0"/>
          <w:sz w:val="24"/>
          <w:szCs w:val="24"/>
          <w:lang w:val="ru-RU"/>
        </w:rPr>
        <w:lastRenderedPageBreak/>
        <w:t xml:space="preserve">Сторона освобождается от ответственности за неисполнение (ненадлежащее исполнение) соответствующих обязательств.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2" w:name="_Сторона__исполнению_которой"/>
      <w:bookmarkStart w:id="413" w:name="_DV_M1583"/>
      <w:bookmarkStart w:id="414" w:name="o4_12"/>
      <w:bookmarkStart w:id="415" w:name="o14_2"/>
      <w:bookmarkEnd w:id="412"/>
      <w:bookmarkEnd w:id="413"/>
      <w:bookmarkEnd w:id="41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Сторона, исполнению обязательств по Соглашения которой препятствовало обстоятельство </w:t>
      </w:r>
      <w:bookmarkStart w:id="416" w:name="_DV_C1987"/>
      <w:r w:rsidRPr="00BE49A9">
        <w:rPr>
          <w:rFonts w:ascii="Times New Roman" w:eastAsia="SimSun" w:hAnsi="Times New Roman"/>
          <w:w w:val="0"/>
          <w:sz w:val="24"/>
          <w:szCs w:val="24"/>
        </w:rPr>
        <w:t>непреодолимой силы</w:t>
      </w:r>
      <w:bookmarkStart w:id="417" w:name="_DV_M1584"/>
      <w:bookmarkEnd w:id="416"/>
      <w:bookmarkEnd w:id="41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(далее –                             </w:t>
      </w:r>
      <w:r w:rsidRPr="00A84CAB">
        <w:rPr>
          <w:rFonts w:ascii="Times New Roman" w:eastAsia="SimSun" w:hAnsi="Times New Roman"/>
          <w:w w:val="0"/>
          <w:sz w:val="24"/>
          <w:szCs w:val="24"/>
        </w:rPr>
        <w:t>Пострадавшая Сто</w:t>
      </w:r>
      <w:r w:rsidR="00A84CAB">
        <w:rPr>
          <w:rFonts w:ascii="Times New Roman" w:eastAsia="SimSun" w:hAnsi="Times New Roman"/>
          <w:w w:val="0"/>
          <w:sz w:val="24"/>
          <w:szCs w:val="24"/>
        </w:rPr>
        <w:t>рона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), обязана незамедлительно проинформировать                                об этом в письменной форме другую Сторону, но в любом случае не позднее                           10 (десяти) рабочих дней с момента наступления соответствующего обстоятельства непреодолимой силы.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8" w:name="_DV_M1585"/>
      <w:bookmarkEnd w:id="415"/>
      <w:bookmarkEnd w:id="41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Уведомление согласно </w:t>
      </w:r>
      <w:hyperlink w:anchor="o14_2" w:history="1">
        <w:r w:rsidRPr="00A84CAB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пункту 14.2</w:t>
        </w:r>
      </w:hyperlink>
      <w:r w:rsidR="00A84CAB">
        <w:rPr>
          <w:rStyle w:val="af1"/>
          <w:rFonts w:ascii="Times New Roman" w:eastAsia="SimSun" w:hAnsi="Times New Roman"/>
          <w:color w:val="auto"/>
          <w:w w:val="0"/>
          <w:sz w:val="24"/>
          <w:szCs w:val="24"/>
          <w:u w:val="none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должно содержать описание обстоятельства непреодолимой </w:t>
      </w:r>
      <w:bookmarkStart w:id="419" w:name="_DV_C1989"/>
      <w:r w:rsidRPr="00BE49A9">
        <w:rPr>
          <w:rFonts w:ascii="Times New Roman" w:eastAsia="SimSun" w:hAnsi="Times New Roman"/>
          <w:sz w:val="24"/>
          <w:szCs w:val="24"/>
        </w:rPr>
        <w:t>силы</w:t>
      </w:r>
      <w:bookmarkStart w:id="420" w:name="_DV_M1586"/>
      <w:bookmarkEnd w:id="419"/>
      <w:bookmarkEnd w:id="42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информацию о воздействии обстоятельства </w:t>
      </w:r>
      <w:bookmarkStart w:id="421" w:name="_DV_C199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22" w:name="_DV_M1587"/>
      <w:bookmarkEnd w:id="421"/>
      <w:bookmarkEnd w:id="42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обязательств по Соглашению,                  а также действия, которые Сторона, исполнению которой препятствовало обстоятельство </w:t>
      </w:r>
      <w:bookmarkStart w:id="423" w:name="_DV_C199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24" w:name="_DV_M1588"/>
      <w:bookmarkEnd w:id="423"/>
      <w:bookmarkEnd w:id="42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намерена предпринять для уменьшения последствий обстоятельства </w:t>
      </w:r>
      <w:bookmarkStart w:id="425" w:name="_DV_C1995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26" w:name="_DV_M1589"/>
      <w:bookmarkEnd w:id="425"/>
      <w:bookmarkEnd w:id="42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27" w:name="_DV_M1590"/>
      <w:bookmarkEnd w:id="427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28" w:name="_DV_M1591"/>
      <w:bookmarkEnd w:id="42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прилагает все разумные усилия для того,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29" w:name="_DV_M1592"/>
      <w:bookmarkEnd w:id="42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По прекращении действия обстоятельства </w:t>
      </w:r>
      <w:bookmarkStart w:id="430" w:name="_DV_C199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31" w:name="_DV_M1593"/>
      <w:bookmarkEnd w:id="430"/>
      <w:bookmarkEnd w:id="43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его последствий Пострадавшая Сторона</w:t>
      </w:r>
      <w:bookmarkStart w:id="432" w:name="_DV_M1594"/>
      <w:bookmarkEnd w:id="43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обязана исполнить обязательства, исполнению которых препятствовало обстоятельство </w:t>
      </w:r>
      <w:bookmarkStart w:id="433" w:name="_DV_C200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34" w:name="_DV_M1595"/>
      <w:bookmarkEnd w:id="433"/>
      <w:bookmarkEnd w:id="434"/>
      <w:r w:rsidRPr="00BE49A9">
        <w:rPr>
          <w:rFonts w:ascii="Times New Roman" w:eastAsia="SimSun" w:hAnsi="Times New Roman"/>
          <w:w w:val="0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35" w:name="_DV_M1596"/>
      <w:bookmarkEnd w:id="435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36" w:name="_DV_M1597"/>
      <w:bookmarkEnd w:id="43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обязуется незамедлительно, однако в любом случае не позднее 10 (десяти) дней уведомить в письменной форме другую Сторону               о прекращении действия обстоятельства </w:t>
      </w:r>
      <w:bookmarkStart w:id="437" w:name="_DV_C2007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38" w:name="_DV_M1598"/>
      <w:bookmarkEnd w:id="437"/>
      <w:bookmarkEnd w:id="43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(или) о прекращении влияния такого обстоятельства </w:t>
      </w:r>
      <w:bookmarkStart w:id="439" w:name="_DV_C200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40" w:name="_DV_M1599"/>
      <w:bookmarkEnd w:id="439"/>
      <w:bookmarkEnd w:id="44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Стороной обязательств по Соглашению.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41" w:name="_DV_M1600"/>
      <w:bookmarkEnd w:id="44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В случае наступления обстоятельства </w:t>
      </w:r>
      <w:bookmarkStart w:id="442" w:name="_DV_C201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43" w:name="_DV_M1601"/>
      <w:bookmarkEnd w:id="442"/>
      <w:bookmarkEnd w:id="44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Стороны вправе по взаимному согласию изменить срок </w:t>
      </w:r>
      <w:bookmarkStart w:id="444" w:name="_DV_M1602"/>
      <w:bookmarkEnd w:id="444"/>
      <w:r w:rsidRPr="00BE49A9">
        <w:rPr>
          <w:rFonts w:ascii="Times New Roman" w:eastAsia="SimSun" w:hAnsi="Times New Roman"/>
          <w:sz w:val="24"/>
          <w:szCs w:val="24"/>
        </w:rPr>
        <w:t xml:space="preserve">действия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Соглашения, а также иные сроки, указанные в Соглашении.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45" w:name="o14_8"/>
      <w:bookmarkEnd w:id="44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Стороны соглашаются, что в течение 20 (двадцати) рабочих дней                        с момента получения любой из Сторон уведомления, указанного </w:t>
      </w:r>
      <w:hyperlink w:anchor="o14_2" w:history="1">
        <w:r w:rsidRPr="00E86D8A">
          <w:rPr>
            <w:rStyle w:val="af1"/>
            <w:rFonts w:ascii="Times New Roman" w:eastAsia="SimSun" w:hAnsi="Times New Roman"/>
            <w:color w:val="auto"/>
            <w:sz w:val="24"/>
            <w:szCs w:val="24"/>
            <w:u w:val="none"/>
          </w:rPr>
          <w:t>в пункте 14.2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 w:rsidR="00E86D8A">
        <w:rPr>
          <w:rFonts w:ascii="Times New Roman" w:eastAsia="SimSun" w:hAnsi="Times New Roman"/>
          <w:w w:val="0"/>
          <w:sz w:val="24"/>
          <w:szCs w:val="24"/>
        </w:rPr>
        <w:t xml:space="preserve">Соглашения,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Стороны должны встретиться для обсуждения обстоятельства непреодолимой силы и его последствий и, в той мере</w:t>
      </w:r>
      <w:r w:rsidR="00E86D8A"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насколько </w:t>
      </w:r>
      <w:proofErr w:type="gramStart"/>
      <w:r w:rsidRPr="00BE49A9">
        <w:rPr>
          <w:rFonts w:ascii="Times New Roman" w:eastAsia="SimSun" w:hAnsi="Times New Roman"/>
          <w:w w:val="0"/>
          <w:sz w:val="24"/>
          <w:szCs w:val="24"/>
        </w:rPr>
        <w:t>это</w:t>
      </w:r>
      <w:proofErr w:type="gramEnd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возможно, определить наиболее эффективный план и порядок действий для исполнения Стороной, исполнению которой препятствовало обстоятельство непреодолимой силы, своих обязательств по Соглашению, включая разумные усилия и меры по минимизации последствий обстоятельства непреодолимой силы, а также изменение сроков и (или) условий Соглашения, необходимые в связи с наступлением обстоятельства непреодолимой силы.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Если Стороны не могут прийти к соглашению в соответствии с </w:t>
      </w:r>
      <w:hyperlink w:anchor="o14_8" w:history="1"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пунктом 14.8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 w:rsidR="00E86D8A">
        <w:rPr>
          <w:rFonts w:ascii="Times New Roman" w:eastAsia="SimSun" w:hAnsi="Times New Roman"/>
          <w:w w:val="0"/>
          <w:sz w:val="24"/>
          <w:szCs w:val="24"/>
        </w:rPr>
        <w:t xml:space="preserve">Соглашения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выше в течение установленного срока, то по истечении такого срока возникшие разногласия подлежат разрешению в судебном порядке.</w:t>
      </w:r>
    </w:p>
    <w:p w:rsidR="00BE49A9" w:rsidRPr="00BE49A9" w:rsidRDefault="00BE49A9" w:rsidP="00BE49A9">
      <w:pPr>
        <w:pStyle w:val="a6"/>
        <w:spacing w:before="0" w:after="0"/>
        <w:ind w:left="0"/>
        <w:jc w:val="both"/>
        <w:rPr>
          <w:rFonts w:ascii="Times New Roman" w:eastAsia="SimSun" w:hAnsi="Times New Roman"/>
          <w:sz w:val="24"/>
          <w:szCs w:val="24"/>
        </w:rPr>
      </w:pPr>
    </w:p>
    <w:p w:rsidR="00BE49A9" w:rsidRPr="00E86D8A" w:rsidRDefault="00BE49A9" w:rsidP="008758AA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hanging="142"/>
        <w:jc w:val="center"/>
        <w:rPr>
          <w:rFonts w:ascii="Times New Roman" w:eastAsia="SimSun" w:hAnsi="Times New Roman"/>
          <w:sz w:val="24"/>
          <w:szCs w:val="24"/>
        </w:rPr>
      </w:pPr>
      <w:bookmarkStart w:id="446" w:name="_Toc323145449"/>
      <w:r w:rsidRPr="00E86D8A">
        <w:rPr>
          <w:rFonts w:ascii="Times New Roman" w:hAnsi="Times New Roman"/>
          <w:sz w:val="24"/>
          <w:szCs w:val="24"/>
        </w:rPr>
        <w:t>Изменение Соглашени</w:t>
      </w:r>
      <w:bookmarkEnd w:id="446"/>
      <w:r w:rsidRPr="00E86D8A">
        <w:rPr>
          <w:rFonts w:ascii="Times New Roman" w:hAnsi="Times New Roman"/>
          <w:sz w:val="24"/>
          <w:szCs w:val="24"/>
        </w:rPr>
        <w:t>я</w:t>
      </w:r>
    </w:p>
    <w:p w:rsidR="00BE49A9" w:rsidRPr="00BE49A9" w:rsidRDefault="00E86D8A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Для изменения условий К</w:t>
      </w:r>
      <w:r w:rsidR="00BE49A9" w:rsidRPr="00BE49A9">
        <w:rPr>
          <w:rFonts w:eastAsiaTheme="minorHAnsi"/>
          <w:sz w:val="24"/>
          <w:szCs w:val="24"/>
        </w:rPr>
        <w:t xml:space="preserve">онцессионного соглашения,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 на основании решения о заключении </w:t>
      </w:r>
      <w:r>
        <w:rPr>
          <w:rFonts w:eastAsiaTheme="minorHAnsi"/>
          <w:sz w:val="24"/>
          <w:szCs w:val="24"/>
        </w:rPr>
        <w:t>К</w:t>
      </w:r>
      <w:r w:rsidR="00BE49A9" w:rsidRPr="00BE49A9">
        <w:rPr>
          <w:rFonts w:eastAsiaTheme="minorHAnsi"/>
          <w:sz w:val="24"/>
          <w:szCs w:val="24"/>
        </w:rPr>
        <w:t xml:space="preserve">онцессионного соглашения, конкурсной документации и конкурсного предложения концессионера по критериям конкурса, необходимо согласие антимонопольного органа, полученное в </w:t>
      </w:r>
      <w:hyperlink r:id="rId19" w:history="1">
        <w:r w:rsidR="00BE49A9" w:rsidRPr="00BE49A9">
          <w:rPr>
            <w:rFonts w:eastAsiaTheme="minorHAnsi"/>
            <w:sz w:val="24"/>
            <w:szCs w:val="24"/>
          </w:rPr>
          <w:t>порядке и на условиях</w:t>
        </w:r>
      </w:hyperlink>
      <w:r w:rsidR="00BE49A9" w:rsidRPr="00BE49A9">
        <w:rPr>
          <w:rFonts w:eastAsiaTheme="minorHAnsi"/>
          <w:sz w:val="24"/>
          <w:szCs w:val="24"/>
        </w:rPr>
        <w:t>, которые установлены Правительством Российской Федерации.</w:t>
      </w:r>
      <w:proofErr w:type="gramEnd"/>
      <w:r w:rsidR="00BE49A9" w:rsidRPr="00BE49A9">
        <w:rPr>
          <w:rFonts w:eastAsiaTheme="minorHAnsi"/>
          <w:sz w:val="24"/>
          <w:szCs w:val="24"/>
        </w:rPr>
        <w:t xml:space="preserve"> Указанное согласие </w:t>
      </w:r>
      <w:r w:rsidR="00BE49A9" w:rsidRPr="00BE49A9">
        <w:rPr>
          <w:rFonts w:eastAsiaTheme="minorHAnsi"/>
          <w:sz w:val="24"/>
          <w:szCs w:val="24"/>
        </w:rPr>
        <w:lastRenderedPageBreak/>
        <w:t xml:space="preserve">требуется также в случае изменения условий концессионного соглашения по основаниям, предусмотренным </w:t>
      </w:r>
      <w:hyperlink r:id="rId20" w:history="1">
        <w:r w:rsidR="00BE49A9" w:rsidRPr="00BE49A9">
          <w:rPr>
            <w:rFonts w:eastAsiaTheme="minorHAnsi"/>
            <w:sz w:val="24"/>
            <w:szCs w:val="24"/>
          </w:rPr>
          <w:t>частями 1</w:t>
        </w:r>
      </w:hyperlink>
      <w:r w:rsidR="00BE49A9" w:rsidRPr="00BE49A9">
        <w:rPr>
          <w:rFonts w:eastAsiaTheme="minorHAnsi"/>
          <w:sz w:val="24"/>
          <w:szCs w:val="24"/>
        </w:rPr>
        <w:t xml:space="preserve">, </w:t>
      </w:r>
      <w:hyperlink r:id="rId21" w:history="1">
        <w:r w:rsidR="00BE49A9" w:rsidRPr="00BE49A9">
          <w:rPr>
            <w:rFonts w:eastAsiaTheme="minorHAnsi"/>
            <w:sz w:val="24"/>
            <w:szCs w:val="24"/>
          </w:rPr>
          <w:t>3</w:t>
        </w:r>
      </w:hyperlink>
      <w:r w:rsidR="00BE49A9" w:rsidRPr="00BE49A9">
        <w:rPr>
          <w:rFonts w:eastAsiaTheme="minorHAnsi"/>
          <w:sz w:val="24"/>
          <w:szCs w:val="24"/>
        </w:rPr>
        <w:t xml:space="preserve"> и </w:t>
      </w:r>
      <w:hyperlink r:id="rId22" w:history="1">
        <w:r w:rsidR="00BE49A9" w:rsidRPr="00BE49A9">
          <w:rPr>
            <w:rFonts w:eastAsiaTheme="minorHAnsi"/>
            <w:sz w:val="24"/>
            <w:szCs w:val="24"/>
          </w:rPr>
          <w:t>4 статьи 20</w:t>
        </w:r>
      </w:hyperlink>
      <w:r w:rsidR="00BE49A9" w:rsidRPr="00BE49A9">
        <w:rPr>
          <w:rFonts w:eastAsiaTheme="minorHAnsi"/>
          <w:sz w:val="24"/>
          <w:szCs w:val="24"/>
        </w:rPr>
        <w:t xml:space="preserve"> Федерального закона от 21 июля 2005 года № 115-ФЗ «О концессионных соглашениях» (далее – Закон о </w:t>
      </w:r>
      <w:r>
        <w:rPr>
          <w:rFonts w:eastAsiaTheme="minorHAnsi"/>
          <w:sz w:val="24"/>
          <w:szCs w:val="24"/>
        </w:rPr>
        <w:t>К</w:t>
      </w:r>
      <w:r w:rsidR="00BE49A9" w:rsidRPr="00BE49A9">
        <w:rPr>
          <w:rFonts w:eastAsiaTheme="minorHAnsi"/>
          <w:sz w:val="24"/>
          <w:szCs w:val="24"/>
        </w:rPr>
        <w:t xml:space="preserve">онцессионных соглашениях). Для изменения условий концессионного соглашения в случаях, предусмотренных </w:t>
      </w:r>
      <w:hyperlink r:id="rId23" w:history="1">
        <w:r w:rsidR="00BE49A9" w:rsidRPr="00BE49A9">
          <w:rPr>
            <w:rFonts w:eastAsiaTheme="minorHAnsi"/>
            <w:sz w:val="24"/>
            <w:szCs w:val="24"/>
          </w:rPr>
          <w:t>частью 3.1</w:t>
        </w:r>
      </w:hyperlink>
      <w:r>
        <w:rPr>
          <w:rFonts w:eastAsiaTheme="minorHAnsi"/>
          <w:sz w:val="24"/>
          <w:szCs w:val="24"/>
        </w:rPr>
        <w:t xml:space="preserve"> статьи 13, </w:t>
      </w:r>
      <w:hyperlink r:id="rId24" w:history="1">
        <w:r w:rsidR="00BE49A9" w:rsidRPr="00BE49A9">
          <w:rPr>
            <w:rFonts w:eastAsiaTheme="minorHAnsi"/>
            <w:sz w:val="24"/>
            <w:szCs w:val="24"/>
          </w:rPr>
          <w:t>частью 7 статьи 5</w:t>
        </w:r>
      </w:hyperlink>
      <w:r w:rsidR="00BE49A9" w:rsidRPr="00BE49A9">
        <w:rPr>
          <w:rFonts w:eastAsiaTheme="minorHAnsi"/>
          <w:sz w:val="24"/>
          <w:szCs w:val="24"/>
        </w:rPr>
        <w:t xml:space="preserve"> и </w:t>
      </w:r>
      <w:hyperlink r:id="rId25" w:history="1">
        <w:r w:rsidR="00BE49A9" w:rsidRPr="00BE49A9">
          <w:rPr>
            <w:rFonts w:eastAsiaTheme="minorHAnsi"/>
            <w:sz w:val="24"/>
            <w:szCs w:val="24"/>
          </w:rPr>
          <w:t>статьей 38</w:t>
        </w:r>
      </w:hyperlink>
      <w:r w:rsidR="00BE49A9" w:rsidRPr="00BE49A9">
        <w:rPr>
          <w:rFonts w:eastAsiaTheme="minorHAnsi"/>
          <w:sz w:val="24"/>
          <w:szCs w:val="24"/>
        </w:rPr>
        <w:t xml:space="preserve"> Закона о </w:t>
      </w:r>
      <w:r>
        <w:rPr>
          <w:rFonts w:eastAsiaTheme="minorHAnsi"/>
          <w:sz w:val="24"/>
          <w:szCs w:val="24"/>
        </w:rPr>
        <w:t>К</w:t>
      </w:r>
      <w:r w:rsidR="00BE49A9" w:rsidRPr="00BE49A9">
        <w:rPr>
          <w:rFonts w:eastAsiaTheme="minorHAnsi"/>
          <w:sz w:val="24"/>
          <w:szCs w:val="24"/>
        </w:rPr>
        <w:t xml:space="preserve">онцессионных соглашениях, предварительное согласие антимонопольного органа </w:t>
      </w:r>
      <w:r>
        <w:rPr>
          <w:rFonts w:eastAsiaTheme="minorHAnsi"/>
          <w:sz w:val="24"/>
          <w:szCs w:val="24"/>
        </w:rPr>
        <w:br/>
      </w:r>
      <w:r w:rsidR="00BE49A9" w:rsidRPr="00BE49A9">
        <w:rPr>
          <w:rFonts w:eastAsiaTheme="minorHAnsi"/>
          <w:sz w:val="24"/>
          <w:szCs w:val="24"/>
        </w:rPr>
        <w:t xml:space="preserve">не требуется. 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Для изменения</w:t>
      </w:r>
      <w:r w:rsidRPr="00BE49A9">
        <w:rPr>
          <w:rFonts w:eastAsiaTheme="minorHAnsi"/>
          <w:sz w:val="16"/>
          <w:szCs w:val="16"/>
        </w:rPr>
        <w:t xml:space="preserve"> </w:t>
      </w:r>
      <w:r w:rsidRPr="00BE49A9">
        <w:rPr>
          <w:rFonts w:eastAsiaTheme="minorHAnsi"/>
          <w:sz w:val="24"/>
          <w:szCs w:val="24"/>
        </w:rPr>
        <w:t xml:space="preserve">значения долгосрочных параметров регулирования деятельности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онцессионера, определенных настоящим Соглашением,                          требуется получение предварительного согласия органа исполнительной власти, осуществляющего регулирование цен (тарифов)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 тарифов в сфере теплоснабжения.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spellStart"/>
      <w:proofErr w:type="gram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обязан рассматривать требования Концессионера                            по изменению существенных условий концессионного соглашения в случае, если реализация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онцессионного соглашения стала невозможной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                             при заключении концессионного соглашения, а также в случае, если вступившими                 в законную силу решениями суда или федерального антимонопольного органа установлена невозможность</w:t>
      </w:r>
      <w:proofErr w:type="gramEnd"/>
      <w:r w:rsidRPr="00BE49A9">
        <w:rPr>
          <w:rFonts w:eastAsiaTheme="minorHAnsi"/>
          <w:sz w:val="24"/>
          <w:szCs w:val="24"/>
        </w:rPr>
        <w:t xml:space="preserve"> исполнения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онцессионером или </w:t>
      </w:r>
      <w:proofErr w:type="spellStart"/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установленных концессионным соглашением обязатель</w:t>
      </w:r>
      <w:proofErr w:type="gramStart"/>
      <w:r w:rsidRPr="00BE49A9">
        <w:rPr>
          <w:rFonts w:eastAsiaTheme="minorHAnsi"/>
          <w:sz w:val="24"/>
          <w:szCs w:val="24"/>
        </w:rPr>
        <w:t>ств всл</w:t>
      </w:r>
      <w:proofErr w:type="gramEnd"/>
      <w:r w:rsidRPr="00BE49A9">
        <w:rPr>
          <w:rFonts w:eastAsiaTheme="minorHAnsi"/>
          <w:sz w:val="24"/>
          <w:szCs w:val="24"/>
        </w:rPr>
        <w:t>едствие решений, действий (бездействия) государственных органов, органов местного самоуправления           и (или) их должностных лиц.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Решение об изменении существенных условий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принимается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в течение тридцати календарных дней после поступления требований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В случае</w:t>
      </w:r>
      <w:proofErr w:type="gramStart"/>
      <w:r w:rsidRPr="00BE49A9">
        <w:rPr>
          <w:rFonts w:eastAsiaTheme="minorHAnsi"/>
          <w:sz w:val="24"/>
          <w:szCs w:val="24"/>
        </w:rPr>
        <w:t>,</w:t>
      </w:r>
      <w:proofErr w:type="gramEnd"/>
      <w:r w:rsidRPr="00BE49A9">
        <w:rPr>
          <w:rFonts w:eastAsiaTheme="minorHAnsi"/>
          <w:sz w:val="24"/>
          <w:szCs w:val="24"/>
        </w:rPr>
        <w:t xml:space="preserve"> если в течение тридцати календарных дней после поступления требований Концессионера </w:t>
      </w:r>
      <w:proofErr w:type="spell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не принял решение об изменении существенных условий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Концессионер вправе приостановить исполнение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до принятия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решения об изменении существенных условий концессионного соглашения либо предоставления мотивированного отказа.</w:t>
      </w:r>
    </w:p>
    <w:p w:rsidR="00BE49A9" w:rsidRPr="00BE49A9" w:rsidRDefault="00E86D8A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Изменение существенных условий К</w:t>
      </w:r>
      <w:r w:rsidR="00BE49A9" w:rsidRPr="00BE49A9">
        <w:rPr>
          <w:rFonts w:eastAsiaTheme="minorHAnsi"/>
          <w:sz w:val="24"/>
          <w:szCs w:val="24"/>
        </w:rPr>
        <w:t>онцессионного соглашения осуществляется по согласованию с антимонопольным органом.</w:t>
      </w:r>
    </w:p>
    <w:p w:rsidR="00BE49A9" w:rsidRPr="00BE49A9" w:rsidRDefault="00BE49A9" w:rsidP="00E8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E49A9" w:rsidRPr="00E86D8A" w:rsidRDefault="00BE49A9" w:rsidP="008758AA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447" w:name="_Toc323145450"/>
      <w:r w:rsidRPr="00E86D8A">
        <w:rPr>
          <w:rFonts w:ascii="Times New Roman" w:hAnsi="Times New Roman"/>
          <w:b w:val="0"/>
          <w:sz w:val="24"/>
          <w:szCs w:val="24"/>
        </w:rPr>
        <w:t>Прекращение Соглашения</w:t>
      </w:r>
      <w:bookmarkEnd w:id="447"/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Концессионное соглашение прекращается: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По истечении срока действия </w:t>
      </w:r>
      <w:r w:rsidR="00E86D8A"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онцессионного соглашения.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По соглашению сторон.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В</w:t>
      </w:r>
      <w:r w:rsidR="00E86D8A">
        <w:rPr>
          <w:rFonts w:eastAsiaTheme="minorHAnsi"/>
          <w:bCs/>
          <w:sz w:val="24"/>
          <w:szCs w:val="24"/>
        </w:rPr>
        <w:t xml:space="preserve"> случае досрочного расторжения К</w:t>
      </w:r>
      <w:r w:rsidRPr="00BE49A9">
        <w:rPr>
          <w:rFonts w:eastAsiaTheme="minorHAnsi"/>
          <w:bCs/>
          <w:sz w:val="24"/>
          <w:szCs w:val="24"/>
        </w:rPr>
        <w:t>онцессионного соглашения                          на основании решения суда.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На основании решения </w:t>
      </w:r>
      <w:proofErr w:type="spellStart"/>
      <w:r w:rsidRPr="00BE49A9">
        <w:rPr>
          <w:rFonts w:eastAsiaTheme="minorHAnsi"/>
          <w:bCs/>
          <w:sz w:val="24"/>
          <w:szCs w:val="24"/>
        </w:rPr>
        <w:t>Концедента</w:t>
      </w:r>
      <w:proofErr w:type="spellEnd"/>
      <w:r w:rsidRPr="00BE49A9">
        <w:rPr>
          <w:rFonts w:eastAsiaTheme="minorHAnsi"/>
          <w:bCs/>
          <w:sz w:val="24"/>
          <w:szCs w:val="24"/>
        </w:rPr>
        <w:t xml:space="preserve"> в случае, если неисполнение                    или ненадлежащее исполнение Концессионером обязательств по </w:t>
      </w:r>
      <w:r w:rsidR="00E86D8A"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:rsidR="00BE49A9" w:rsidRPr="00BE49A9" w:rsidRDefault="00BE49A9" w:rsidP="00E8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E49A9" w:rsidRPr="00E86D8A" w:rsidRDefault="00BE49A9" w:rsidP="008758AA">
      <w:pPr>
        <w:pStyle w:val="afa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eastAsiaTheme="minorHAnsi"/>
          <w:bCs/>
          <w:sz w:val="24"/>
          <w:szCs w:val="24"/>
        </w:rPr>
      </w:pPr>
      <w:bookmarkStart w:id="448" w:name="_Toc323145451"/>
      <w:r w:rsidRPr="00E86D8A">
        <w:rPr>
          <w:sz w:val="24"/>
          <w:szCs w:val="24"/>
        </w:rPr>
        <w:t xml:space="preserve">Гарантии осуществления </w:t>
      </w:r>
      <w:bookmarkEnd w:id="448"/>
      <w:r w:rsidRPr="00E86D8A">
        <w:rPr>
          <w:sz w:val="24"/>
          <w:szCs w:val="24"/>
        </w:rPr>
        <w:t>концессионной деятельности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При осуществлении деятельности, предусмотренной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онцессионным соглашением, Концессионеру гарантируется защита его прав и законных интересов                 </w:t>
      </w:r>
      <w:r w:rsidRPr="00BE49A9">
        <w:rPr>
          <w:rFonts w:eastAsiaTheme="minorHAnsi"/>
          <w:sz w:val="24"/>
          <w:szCs w:val="24"/>
        </w:rPr>
        <w:lastRenderedPageBreak/>
        <w:t xml:space="preserve">в соответствии с </w:t>
      </w:r>
      <w:hyperlink r:id="rId26" w:history="1">
        <w:r w:rsidRPr="00BE49A9">
          <w:rPr>
            <w:rFonts w:eastAsiaTheme="minorHAnsi"/>
            <w:sz w:val="24"/>
            <w:szCs w:val="24"/>
          </w:rPr>
          <w:t>Конституцией</w:t>
        </w:r>
      </w:hyperlink>
      <w:r w:rsidRPr="00BE49A9">
        <w:rPr>
          <w:rFonts w:eastAsiaTheme="minorHAnsi"/>
          <w:sz w:val="24"/>
          <w:szCs w:val="24"/>
        </w:rPr>
        <w:t xml:space="preserve"> Российской Федерации,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Федерации. 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Переход права собственности на объект концессионного соглашения                  к другому собственнику не является основанием для изменения или прекращения концессионного соглашения. </w:t>
      </w:r>
    </w:p>
    <w:p w:rsidR="00BE49A9" w:rsidRPr="00BE49A9" w:rsidRDefault="00BE49A9" w:rsidP="00BE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9A9" w:rsidRPr="00E86D8A" w:rsidRDefault="00BE49A9" w:rsidP="008758AA">
      <w:pPr>
        <w:pStyle w:val="af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449" w:name="o18"/>
      <w:bookmarkStart w:id="450" w:name="_Toc323145452"/>
      <w:bookmarkEnd w:id="449"/>
      <w:r w:rsidRPr="00E86D8A">
        <w:rPr>
          <w:sz w:val="24"/>
          <w:szCs w:val="24"/>
        </w:rPr>
        <w:t>Разрешение споров</w:t>
      </w:r>
      <w:bookmarkEnd w:id="450"/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451" w:name="o18_1"/>
      <w:bookmarkStart w:id="452" w:name="_Ref165450853"/>
      <w:bookmarkEnd w:id="451"/>
      <w:proofErr w:type="gramStart"/>
      <w:r w:rsidRPr="00BE49A9">
        <w:rPr>
          <w:rFonts w:eastAsia="SimSun"/>
          <w:w w:val="0"/>
          <w:sz w:val="24"/>
          <w:szCs w:val="24"/>
        </w:rPr>
        <w:t>Все споры, разногласия или требования (при отказе другой Стороны                   в их удовлетворении), возникающие из Соглашения или в связи с ним, в том числе касающиеся его заключения, исполнения, нарушения, прекращения, недействител</w:t>
      </w:r>
      <w:r w:rsidR="00E86D8A">
        <w:rPr>
          <w:rFonts w:eastAsia="SimSun"/>
          <w:w w:val="0"/>
          <w:sz w:val="24"/>
          <w:szCs w:val="24"/>
        </w:rPr>
        <w:t xml:space="preserve">ьности или толкования (далее – </w:t>
      </w:r>
      <w:r w:rsidRPr="00E86D8A">
        <w:rPr>
          <w:rFonts w:eastAsia="SimSun"/>
          <w:w w:val="0"/>
          <w:sz w:val="24"/>
          <w:szCs w:val="24"/>
        </w:rPr>
        <w:t>Спор</w:t>
      </w:r>
      <w:r w:rsidRPr="00BE49A9">
        <w:rPr>
          <w:rFonts w:eastAsia="SimSun"/>
          <w:w w:val="0"/>
          <w:sz w:val="24"/>
          <w:szCs w:val="24"/>
        </w:rPr>
        <w:t xml:space="preserve">), должны разрешаться путем переговоров между сторонами, при  не достижении согласия – в Арбитражном суде Ханты-Мансийского автономного округа – </w:t>
      </w:r>
      <w:proofErr w:type="spellStart"/>
      <w:r w:rsidRPr="00BE49A9">
        <w:rPr>
          <w:rFonts w:eastAsia="SimSun"/>
          <w:w w:val="0"/>
          <w:sz w:val="24"/>
          <w:szCs w:val="24"/>
        </w:rPr>
        <w:t>Югры</w:t>
      </w:r>
      <w:proofErr w:type="spellEnd"/>
      <w:r w:rsidRPr="00BE49A9">
        <w:rPr>
          <w:rFonts w:eastAsia="SimSun"/>
          <w:w w:val="0"/>
          <w:sz w:val="24"/>
          <w:szCs w:val="24"/>
        </w:rPr>
        <w:t>.</w:t>
      </w:r>
      <w:proofErr w:type="gramEnd"/>
    </w:p>
    <w:p w:rsidR="00BE49A9" w:rsidRPr="00BE49A9" w:rsidRDefault="00BE49A9" w:rsidP="00BE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9A9" w:rsidRPr="00E86D8A" w:rsidRDefault="00BE49A9" w:rsidP="008758AA">
      <w:pPr>
        <w:pStyle w:val="10"/>
        <w:keepNext w:val="0"/>
        <w:numPr>
          <w:ilvl w:val="0"/>
          <w:numId w:val="32"/>
        </w:numPr>
        <w:tabs>
          <w:tab w:val="left" w:pos="993"/>
        </w:tabs>
        <w:spacing w:before="0" w:after="0" w:line="240" w:lineRule="auto"/>
        <w:ind w:left="0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453" w:name="_DV_M1445"/>
      <w:bookmarkStart w:id="454" w:name="_Согласительные_Процедуры"/>
      <w:bookmarkStart w:id="455" w:name="_DV_M1446"/>
      <w:bookmarkStart w:id="456" w:name="_DV_M1449"/>
      <w:bookmarkStart w:id="457" w:name="o18_2"/>
      <w:bookmarkStart w:id="458" w:name="_Toc323145453"/>
      <w:bookmarkEnd w:id="452"/>
      <w:bookmarkEnd w:id="453"/>
      <w:bookmarkEnd w:id="454"/>
      <w:bookmarkEnd w:id="455"/>
      <w:bookmarkEnd w:id="456"/>
      <w:bookmarkEnd w:id="457"/>
      <w:r w:rsidRPr="00E86D8A">
        <w:rPr>
          <w:rFonts w:ascii="Times New Roman" w:hAnsi="Times New Roman"/>
          <w:b w:val="0"/>
          <w:sz w:val="24"/>
          <w:szCs w:val="24"/>
        </w:rPr>
        <w:t>Прочие положения</w:t>
      </w:r>
      <w:bookmarkEnd w:id="458"/>
    </w:p>
    <w:p w:rsidR="00BE49A9" w:rsidRPr="00BE49A9" w:rsidRDefault="00BE49A9" w:rsidP="008758AA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59" w:name="_DV_M1652"/>
      <w:bookmarkStart w:id="460" w:name="_DV_M1653"/>
      <w:bookmarkStart w:id="461" w:name="_DV_M1661"/>
      <w:bookmarkEnd w:id="459"/>
      <w:bookmarkEnd w:id="460"/>
      <w:bookmarkEnd w:id="461"/>
      <w:r w:rsidRPr="00BE49A9">
        <w:rPr>
          <w:sz w:val="24"/>
          <w:szCs w:val="24"/>
          <w:lang w:val="ru-RU"/>
        </w:rPr>
        <w:t>Все уведомления и заявления в соответствии с Соглашением, должны совершаться в письменном виде на русском языке. Они считаются совершенными надлежащим образом, если направлены по соответствующему приведенному                          в Соглашении адресу и/или номеру получателя заказным письмом, с курьером или по факсу, либо переданы лично под роспись.</w:t>
      </w:r>
    </w:p>
    <w:p w:rsidR="00BE49A9" w:rsidRPr="00BE49A9" w:rsidRDefault="00BE49A9" w:rsidP="008758AA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62" w:name="_DV_M1662"/>
      <w:bookmarkStart w:id="463" w:name="o19_13"/>
      <w:bookmarkEnd w:id="462"/>
      <w:bookmarkEnd w:id="463"/>
      <w:r w:rsidRPr="00BE49A9">
        <w:rPr>
          <w:sz w:val="24"/>
          <w:szCs w:val="24"/>
          <w:lang w:val="ru-RU"/>
        </w:rPr>
        <w:t>В случае направления уведомления или заявления по факсу Сторона обязана в течение 10 (десяти) дней направить оригинал такого уведомления или заявления заказным письмом, с курьером, либо передать лично под роспись другой Стороне, при этом в противном случае соответствующее уведомление или заявление считается не поданным и не полученным.</w:t>
      </w:r>
    </w:p>
    <w:p w:rsidR="00BE49A9" w:rsidRPr="00BE49A9" w:rsidRDefault="00BE49A9" w:rsidP="008758AA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64" w:name="_DV_M1663"/>
      <w:bookmarkStart w:id="465" w:name="_DV_M1664"/>
      <w:bookmarkEnd w:id="464"/>
      <w:bookmarkEnd w:id="465"/>
      <w:r w:rsidRPr="00BE49A9">
        <w:rPr>
          <w:sz w:val="24"/>
          <w:szCs w:val="24"/>
          <w:lang w:val="ru-RU"/>
        </w:rPr>
        <w:t>Любое уведомление, направляемое в соответствии или в связи                              с Соглашением, считается поданным:</w:t>
      </w:r>
    </w:p>
    <w:p w:rsidR="00BE49A9" w:rsidRPr="00BE49A9" w:rsidRDefault="00E7450A" w:rsidP="008758AA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66" w:name="_DV_M1665"/>
      <w:bookmarkEnd w:id="466"/>
      <w:r>
        <w:rPr>
          <w:sz w:val="24"/>
          <w:szCs w:val="24"/>
          <w:lang w:val="ru-RU"/>
        </w:rPr>
        <w:t>П</w:t>
      </w:r>
      <w:r w:rsidR="00BE49A9" w:rsidRPr="00BE49A9">
        <w:rPr>
          <w:sz w:val="24"/>
          <w:szCs w:val="24"/>
          <w:lang w:val="ru-RU"/>
        </w:rPr>
        <w:t>ри доставке курьерской службой, заказным письмом</w:t>
      </w:r>
      <w:bookmarkStart w:id="467" w:name="_DV_C2048"/>
      <w:r w:rsidR="00BE49A9" w:rsidRPr="00BE49A9">
        <w:rPr>
          <w:sz w:val="24"/>
          <w:szCs w:val="24"/>
          <w:lang w:val="ru-RU"/>
        </w:rPr>
        <w:t xml:space="preserve"> с описью вложения</w:t>
      </w:r>
      <w:bookmarkStart w:id="468" w:name="_DV_M1666"/>
      <w:bookmarkEnd w:id="467"/>
      <w:bookmarkEnd w:id="468"/>
      <w:r w:rsidR="00BE49A9" w:rsidRPr="00BE49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либо лично – в момент доставки.</w:t>
      </w:r>
    </w:p>
    <w:p w:rsidR="00BE49A9" w:rsidRPr="00BE49A9" w:rsidRDefault="00E7450A" w:rsidP="008758AA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69" w:name="_DV_M1667"/>
      <w:bookmarkEnd w:id="469"/>
      <w:r>
        <w:rPr>
          <w:sz w:val="24"/>
          <w:szCs w:val="24"/>
          <w:lang w:val="ru-RU"/>
        </w:rPr>
        <w:t>П</w:t>
      </w:r>
      <w:r w:rsidR="00BE49A9" w:rsidRPr="00BE49A9">
        <w:rPr>
          <w:sz w:val="24"/>
          <w:szCs w:val="24"/>
          <w:lang w:val="ru-RU"/>
        </w:rPr>
        <w:t>ри перед</w:t>
      </w:r>
      <w:r>
        <w:rPr>
          <w:sz w:val="24"/>
          <w:szCs w:val="24"/>
          <w:lang w:val="ru-RU"/>
        </w:rPr>
        <w:t>аче по факсу, в момент передачи.</w:t>
      </w:r>
    </w:p>
    <w:p w:rsidR="00BE49A9" w:rsidRPr="00BE49A9" w:rsidRDefault="00BE49A9" w:rsidP="008758AA">
      <w:pPr>
        <w:pStyle w:val="52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70" w:name="_DV_M1668"/>
      <w:bookmarkEnd w:id="470"/>
      <w:r w:rsidRPr="00BE49A9">
        <w:rPr>
          <w:sz w:val="24"/>
          <w:szCs w:val="24"/>
          <w:lang w:val="ru-RU"/>
        </w:rPr>
        <w:t xml:space="preserve">Уведомление, поданное в соответствии с </w:t>
      </w:r>
      <w:r w:rsidR="00E7450A">
        <w:rPr>
          <w:sz w:val="24"/>
          <w:szCs w:val="24"/>
          <w:lang w:val="ru-RU"/>
        </w:rPr>
        <w:t>пунктом 19.2</w:t>
      </w:r>
      <w:r w:rsidRPr="00BE49A9">
        <w:rPr>
          <w:sz w:val="24"/>
          <w:szCs w:val="24"/>
          <w:lang w:val="ru-RU"/>
        </w:rPr>
        <w:t xml:space="preserve">, но полученное </w:t>
      </w:r>
      <w:r w:rsidR="00E7450A">
        <w:rPr>
          <w:sz w:val="24"/>
          <w:szCs w:val="24"/>
          <w:lang w:val="ru-RU"/>
        </w:rPr>
        <w:br/>
      </w:r>
      <w:r w:rsidRPr="00BE49A9">
        <w:rPr>
          <w:sz w:val="24"/>
          <w:szCs w:val="24"/>
          <w:lang w:val="ru-RU"/>
        </w:rPr>
        <w:t>не в рабочий день либо после окончания рабочего времени в месте получения, считается поданным в момент начала рабочего времени на следующий рабочий день в этом месте.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</w:t>
      </w:r>
      <w:r w:rsidR="00E7450A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bCs/>
          <w:sz w:val="24"/>
          <w:szCs w:val="24"/>
        </w:rPr>
        <w:t>Возмещение расходов Концессионера, подлежащих возмещению                        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r w:rsidR="00E7450A">
        <w:rPr>
          <w:bCs/>
          <w:sz w:val="24"/>
          <w:szCs w:val="24"/>
        </w:rPr>
        <w:t>,</w:t>
      </w:r>
      <w:r w:rsidRPr="00BE49A9">
        <w:rPr>
          <w:sz w:val="24"/>
          <w:szCs w:val="24"/>
        </w:rPr>
        <w:t xml:space="preserve"> не предусмотрено.</w:t>
      </w:r>
    </w:p>
    <w:p w:rsidR="00BE49A9" w:rsidRPr="00BE49A9" w:rsidRDefault="00BE49A9" w:rsidP="00E8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9A9" w:rsidRPr="00E7450A" w:rsidRDefault="00BE49A9" w:rsidP="008758AA">
      <w:pPr>
        <w:pStyle w:val="Titre2b"/>
        <w:keepNext w:val="0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center"/>
        <w:rPr>
          <w:sz w:val="24"/>
          <w:szCs w:val="24"/>
          <w:lang w:val="ru-RU"/>
        </w:rPr>
      </w:pPr>
      <w:bookmarkStart w:id="471" w:name="_DV_M1670"/>
      <w:bookmarkStart w:id="472" w:name="_DV_M1671"/>
      <w:bookmarkStart w:id="473" w:name="_DV_M1672"/>
      <w:bookmarkStart w:id="474" w:name="_DV_M1673"/>
      <w:bookmarkStart w:id="475" w:name="_DV_M1674"/>
      <w:bookmarkStart w:id="476" w:name="_DV_M1675"/>
      <w:bookmarkStart w:id="477" w:name="_DV_M1676"/>
      <w:bookmarkStart w:id="478" w:name="_DV_M1677"/>
      <w:bookmarkStart w:id="479" w:name="_DV_M1678"/>
      <w:bookmarkStart w:id="480" w:name="_DV_M1679"/>
      <w:bookmarkStart w:id="481" w:name="_DV_M1680"/>
      <w:bookmarkStart w:id="482" w:name="_DV_M1681"/>
      <w:bookmarkStart w:id="483" w:name="_DV_M1682"/>
      <w:bookmarkStart w:id="484" w:name="_DV_M1683"/>
      <w:bookmarkStart w:id="485" w:name="_DV_M1684"/>
      <w:bookmarkStart w:id="486" w:name="_DV_M1685"/>
      <w:bookmarkStart w:id="487" w:name="_DV_M1686"/>
      <w:bookmarkStart w:id="488" w:name="_Toc323145454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r w:rsidRPr="00E7450A">
        <w:rPr>
          <w:sz w:val="24"/>
          <w:szCs w:val="24"/>
        </w:rPr>
        <w:t>Заключительные положения</w:t>
      </w:r>
      <w:bookmarkEnd w:id="488"/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изменившая свое местонахождение и (или) реквизиты, обязана  сообщить об этом другой Стороне в течение 10 (десяти)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такого изменения.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Лица, участвующие в реализации и контроле Соглашения на стороне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и осуществляющие отдельные полномочия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обязаны в рамках своих полномочий</w:t>
      </w:r>
      <w:r w:rsidR="00E7450A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установленных законодательством и уставными документами данных лиц, выполнять обязательства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содержащиеся в Соглашении. </w:t>
      </w:r>
    </w:p>
    <w:p w:rsidR="00BE49A9" w:rsidRPr="00BE49A9" w:rsidRDefault="00BE49A9" w:rsidP="008758AA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lastRenderedPageBreak/>
        <w:t>Соглашение составлено на русском языке  в 3 подлинных экземплярах, имеющих равную юридическую силу, из них 1 (один) экземпляр</w:t>
      </w:r>
      <w:r w:rsidR="00E7450A">
        <w:rPr>
          <w:sz w:val="24"/>
          <w:szCs w:val="24"/>
          <w:lang w:val="ru-RU"/>
        </w:rPr>
        <w:t xml:space="preserve"> – </w:t>
      </w:r>
      <w:r w:rsidRPr="00BE49A9">
        <w:rPr>
          <w:sz w:val="24"/>
          <w:szCs w:val="24"/>
          <w:lang w:val="ru-RU"/>
        </w:rPr>
        <w:t xml:space="preserve">для </w:t>
      </w:r>
      <w:proofErr w:type="spellStart"/>
      <w:r w:rsidRPr="00BE49A9">
        <w:rPr>
          <w:sz w:val="24"/>
          <w:szCs w:val="24"/>
          <w:lang w:val="ru-RU"/>
        </w:rPr>
        <w:t>Концедента</w:t>
      </w:r>
      <w:proofErr w:type="spellEnd"/>
      <w:r w:rsidRPr="00BE49A9">
        <w:rPr>
          <w:sz w:val="24"/>
          <w:szCs w:val="24"/>
          <w:lang w:val="ru-RU"/>
        </w:rPr>
        <w:t>,                    1 (один) экземпляр</w:t>
      </w:r>
      <w:r w:rsidR="00E7450A"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Концессионера, 1 (один) экземпляр</w:t>
      </w:r>
      <w:r w:rsidR="00E7450A"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регистрирующего органа.</w:t>
      </w:r>
    </w:p>
    <w:p w:rsidR="00BE49A9" w:rsidRPr="00BE49A9" w:rsidRDefault="00BE49A9" w:rsidP="008758AA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Все приложения и дополнительные соглашения к Соглашению,                        как заключенные при подписании Соглашения, так и после вступления в силу Соглашения, являются его неотъемлемой частью. Указанные приложения                                  и дополнительные соглашения подписываются уполномоченными представителями Сторон.</w:t>
      </w:r>
    </w:p>
    <w:p w:rsidR="00BE49A9" w:rsidRPr="00BE49A9" w:rsidRDefault="00BE49A9" w:rsidP="00E7450A">
      <w:pPr>
        <w:spacing w:after="0" w:line="240" w:lineRule="auto"/>
        <w:ind w:firstLine="709"/>
        <w:jc w:val="both"/>
        <w:rPr>
          <w:rFonts w:ascii="Times New Roman" w:hAnsi="Times New Roman"/>
          <w:bCs/>
        </w:rPr>
        <w:sectPr w:rsidR="00BE49A9" w:rsidRPr="00BE49A9" w:rsidSect="002B3CFD">
          <w:pgSz w:w="11906" w:h="16838"/>
          <w:pgMar w:top="1072" w:right="1247" w:bottom="1134" w:left="1531" w:header="567" w:footer="567" w:gutter="0"/>
          <w:cols w:space="708"/>
          <w:titlePg/>
          <w:docGrid w:linePitch="360"/>
        </w:sectPr>
      </w:pPr>
      <w:r w:rsidRPr="00BE49A9">
        <w:rPr>
          <w:rFonts w:ascii="Times New Roman" w:hAnsi="Times New Roman"/>
          <w:bCs/>
        </w:rPr>
        <w:tab/>
      </w:r>
    </w:p>
    <w:p w:rsidR="00BE49A9" w:rsidRPr="00BE49A9" w:rsidRDefault="00BE49A9" w:rsidP="00E7450A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lastRenderedPageBreak/>
        <w:t xml:space="preserve">Приложение 1 </w:t>
      </w:r>
    </w:p>
    <w:p w:rsidR="00BE49A9" w:rsidRPr="00BE49A9" w:rsidRDefault="00BE49A9" w:rsidP="00E7450A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t xml:space="preserve">к </w:t>
      </w:r>
      <w:r w:rsidR="00E7450A">
        <w:rPr>
          <w:rFonts w:ascii="Times New Roman" w:hAnsi="Times New Roman"/>
          <w:bCs/>
          <w:sz w:val="28"/>
        </w:rPr>
        <w:t>К</w:t>
      </w:r>
      <w:r w:rsidRPr="00BE49A9">
        <w:rPr>
          <w:rFonts w:ascii="Times New Roman" w:hAnsi="Times New Roman"/>
          <w:bCs/>
          <w:sz w:val="28"/>
        </w:rPr>
        <w:t xml:space="preserve">онцессионному соглашению </w:t>
      </w:r>
    </w:p>
    <w:p w:rsidR="00BE49A9" w:rsidRDefault="00F2663F" w:rsidP="00F2663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F2663F" w:rsidRPr="00BE49A9" w:rsidRDefault="00F2663F" w:rsidP="00F2663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E49A9" w:rsidRPr="00BE49A9" w:rsidRDefault="00BE49A9" w:rsidP="00E7450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>Перечень об</w:t>
      </w:r>
      <w:r w:rsidR="00E7450A"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 w:rsidRPr="00BE49A9">
        <w:rPr>
          <w:rFonts w:ascii="Times New Roman" w:hAnsi="Times New Roman"/>
          <w:iCs/>
          <w:sz w:val="28"/>
          <w:szCs w:val="28"/>
        </w:rPr>
        <w:t>ся в собственности муниципального образования,</w:t>
      </w:r>
    </w:p>
    <w:p w:rsidR="00E7450A" w:rsidRDefault="00BE49A9" w:rsidP="00E74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 xml:space="preserve">входящих в состав Объекта концессионного соглашения, их </w:t>
      </w:r>
      <w:r w:rsidRPr="00BE49A9">
        <w:rPr>
          <w:rFonts w:ascii="Times New Roman" w:hAnsi="Times New Roman"/>
          <w:sz w:val="28"/>
          <w:szCs w:val="28"/>
        </w:rPr>
        <w:t xml:space="preserve">состав, описание, в том числе </w:t>
      </w:r>
    </w:p>
    <w:p w:rsidR="00BE49A9" w:rsidRPr="00BE49A9" w:rsidRDefault="00BE49A9" w:rsidP="00E74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8"/>
          <w:szCs w:val="28"/>
        </w:rPr>
        <w:t>технико-экономические показатели</w:t>
      </w:r>
    </w:p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260"/>
        <w:gridCol w:w="7230"/>
      </w:tblGrid>
      <w:tr w:rsidR="00BE49A9" w:rsidRPr="00BE49A9" w:rsidTr="00BE49A9">
        <w:trPr>
          <w:trHeight w:val="352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E49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49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</w:t>
            </w:r>
          </w:p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и адрес объекта</w:t>
            </w:r>
          </w:p>
        </w:tc>
        <w:tc>
          <w:tcPr>
            <w:tcW w:w="3260" w:type="dxa"/>
          </w:tcPr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230" w:type="dxa"/>
            <w:shd w:val="clear" w:color="auto" w:fill="auto"/>
            <w:hideMark/>
          </w:tcPr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Перечень</w:t>
            </w:r>
            <w:r w:rsidR="00E7450A">
              <w:rPr>
                <w:rFonts w:ascii="Times New Roman" w:hAnsi="Times New Roman"/>
                <w:sz w:val="28"/>
                <w:szCs w:val="28"/>
              </w:rPr>
              <w:t xml:space="preserve"> имущества, входящего в состав О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бъекта</w:t>
            </w:r>
          </w:p>
        </w:tc>
      </w:tr>
      <w:tr w:rsidR="00BE49A9" w:rsidRPr="00BE49A9" w:rsidTr="00BE49A9">
        <w:trPr>
          <w:trHeight w:val="297"/>
        </w:trPr>
        <w:tc>
          <w:tcPr>
            <w:tcW w:w="709" w:type="dxa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Котельная, назначение </w:t>
            </w:r>
            <w:r w:rsidR="00E7450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нежилое, этажность – 1, общей площадью 150,7 м</w:t>
            </w:r>
            <w:proofErr w:type="gramStart"/>
            <w:r w:rsidRPr="00BE49A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, адрес объекта: Ханты-Мансийский автономный округ – </w:t>
            </w:r>
            <w:proofErr w:type="spellStart"/>
            <w:r w:rsidRPr="00BE49A9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д. Шапша, 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ул. Молодежная, свидетельство о государственной реги</w:t>
            </w:r>
            <w:r w:rsidR="00E7450A">
              <w:rPr>
                <w:rFonts w:ascii="Times New Roman" w:hAnsi="Times New Roman"/>
                <w:sz w:val="28"/>
                <w:szCs w:val="28"/>
              </w:rPr>
              <w:t>страции права</w:t>
            </w:r>
            <w:r w:rsidR="00991C4D">
              <w:rPr>
                <w:rFonts w:ascii="Times New Roman" w:hAnsi="Times New Roman"/>
                <w:sz w:val="28"/>
                <w:szCs w:val="28"/>
              </w:rPr>
              <w:t>,</w:t>
            </w:r>
            <w:r w:rsidR="00E7450A">
              <w:rPr>
                <w:rFonts w:ascii="Times New Roman" w:hAnsi="Times New Roman"/>
                <w:sz w:val="28"/>
                <w:szCs w:val="28"/>
              </w:rPr>
              <w:t xml:space="preserve"> серии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 86-АБ, 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lastRenderedPageBreak/>
              <w:t>№ 987302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от 21.12.2014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lastRenderedPageBreak/>
              <w:t>установленная мощность – 4,859 Гкал/</w:t>
            </w:r>
            <w:proofErr w:type="gramStart"/>
            <w:r w:rsidRPr="00BE49A9">
              <w:rPr>
                <w:rFonts w:ascii="Times New Roman" w:hAnsi="Times New Roman"/>
                <w:sz w:val="28"/>
              </w:rPr>
              <w:t>ч</w:t>
            </w:r>
            <w:proofErr w:type="gramEnd"/>
            <w:r w:rsidRPr="00BE49A9">
              <w:rPr>
                <w:rFonts w:ascii="Times New Roman" w:hAnsi="Times New Roman"/>
                <w:sz w:val="28"/>
              </w:rPr>
              <w:t>; присоединенная нагрузка – 1,45 Гкал/ч; удельный расход топлива – 119 кг/Гкал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lastRenderedPageBreak/>
              <w:t>котел КСВ-2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котел КСВ-0,5ГС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насос циркуляционный (2 контур) К 150-125-315 30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насос циркуляционный (2 контур) К 150-125-315 30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насос циркуляционный (2 контур) К 100-65-200 15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насос циркуляционный (2 контур) К 100-80-60 15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 xml:space="preserve">насос циркуляционный (1 контур) MXV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E49A9">
              <w:rPr>
                <w:rFonts w:ascii="Times New Roman" w:hAnsi="Times New Roman"/>
                <w:sz w:val="28"/>
              </w:rPr>
              <w:t>80-48-0,2</w:t>
            </w:r>
            <w:proofErr w:type="gramEnd"/>
            <w:r w:rsidRPr="00BE49A9">
              <w:rPr>
                <w:rFonts w:ascii="Times New Roman" w:hAnsi="Times New Roman"/>
                <w:sz w:val="28"/>
              </w:rPr>
              <w:t>а 5,5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 xml:space="preserve">насос циркуляционный (1 контур) MXV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80-48-03а 7,5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 xml:space="preserve">насос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(2 контур) MXV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32-404-1,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1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 xml:space="preserve">насос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(1 контур) MXV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С25-205-0,75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>теплообменник пластинчатый Sm47A-10</w:t>
            </w:r>
            <w:r w:rsidR="00E7450A">
              <w:rPr>
                <w:rFonts w:ascii="Times New Roman" w:hAnsi="Times New Roman"/>
                <w:sz w:val="28"/>
              </w:rPr>
              <w:t>,</w:t>
            </w:r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зав. № 047-270737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>теплообменник пластинчатый Sm47A-10</w:t>
            </w:r>
            <w:r w:rsidR="00E7450A">
              <w:rPr>
                <w:rFonts w:ascii="Times New Roman" w:hAnsi="Times New Roman"/>
                <w:sz w:val="28"/>
              </w:rPr>
              <w:t>,</w:t>
            </w:r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зав. № 047-270738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В600-4Т-0300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В600-4Т-0300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А300-4Т-0150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А300-4Т-0150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узел учета расхода газа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узел учета тепловой энергии</w:t>
            </w:r>
          </w:p>
        </w:tc>
      </w:tr>
      <w:tr w:rsidR="00BE49A9" w:rsidRPr="00BE49A9" w:rsidTr="00BE49A9">
        <w:trPr>
          <w:trHeight w:val="273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прибор учета электрической энергии</w:t>
            </w:r>
          </w:p>
        </w:tc>
      </w:tr>
      <w:tr w:rsidR="00BE49A9" w:rsidRPr="00BE49A9" w:rsidTr="00BE49A9">
        <w:trPr>
          <w:trHeight w:val="273"/>
        </w:trPr>
        <w:tc>
          <w:tcPr>
            <w:tcW w:w="14034" w:type="dxa"/>
            <w:gridSpan w:val="4"/>
          </w:tcPr>
          <w:p w:rsidR="00BE49A9" w:rsidRPr="00BE49A9" w:rsidRDefault="00BE49A9" w:rsidP="00E74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proofErr w:type="gramStart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50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ное имущество, образующее единое целое с объектом </w:t>
            </w:r>
            <w:r w:rsidR="00E7450A">
              <w:rPr>
                <w:rFonts w:ascii="Times New Roman" w:hAnsi="Times New Roman"/>
                <w:sz w:val="28"/>
                <w:szCs w:val="28"/>
              </w:rPr>
              <w:t>К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онцессионного соглашения и</w:t>
            </w:r>
            <w:r w:rsidRPr="00BE49A9">
              <w:rPr>
                <w:rFonts w:ascii="Times New Roman" w:hAnsi="Times New Roman"/>
              </w:rPr>
              <w:t xml:space="preserve"> 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создания условий осуществления </w:t>
            </w:r>
            <w:r w:rsidR="00E7450A">
              <w:rPr>
                <w:rFonts w:ascii="Times New Roman" w:hAnsi="Times New Roman"/>
                <w:sz w:val="28"/>
                <w:szCs w:val="28"/>
              </w:rPr>
              <w:t>К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 w:rsidR="00E7450A">
              <w:rPr>
                <w:rFonts w:ascii="Times New Roman" w:hAnsi="Times New Roman"/>
                <w:sz w:val="28"/>
                <w:szCs w:val="28"/>
              </w:rPr>
              <w:t>К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BE49A9" w:rsidRPr="00BE49A9" w:rsidTr="00BE49A9">
        <w:trPr>
          <w:trHeight w:val="1014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325" w:type="dxa"/>
            <w:gridSpan w:val="3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 xml:space="preserve">Теплотрасса, назначение </w:t>
            </w:r>
            <w:r w:rsidR="004814E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нежилое, протяженность 2271,2 м, адрес объекта: Ханты-Мансийский автономный округ – </w:t>
            </w:r>
            <w:proofErr w:type="spellStart"/>
            <w:r w:rsidRPr="00BE49A9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BE49A9">
              <w:rPr>
                <w:rFonts w:ascii="Times New Roman" w:hAnsi="Times New Roman"/>
                <w:sz w:val="28"/>
                <w:szCs w:val="28"/>
              </w:rPr>
              <w:t>, Ханты-Мансийский район, д. Шапша свидетельство о государственной регистрации права</w:t>
            </w:r>
            <w:r w:rsidR="00991C4D">
              <w:rPr>
                <w:rFonts w:ascii="Times New Roman" w:hAnsi="Times New Roman"/>
                <w:sz w:val="28"/>
                <w:szCs w:val="28"/>
              </w:rPr>
              <w:t>,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 серия 86-АБ, № 987303 от 21.12.2014</w:t>
            </w:r>
          </w:p>
        </w:tc>
      </w:tr>
      <w:tr w:rsidR="00BE49A9" w:rsidRPr="00BE49A9" w:rsidTr="00BE49A9">
        <w:trPr>
          <w:trHeight w:val="335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325" w:type="dxa"/>
            <w:gridSpan w:val="3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Котел КСВ-3,15, инвентарный № 00-000008, баланс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овая стоимость 1 850 000,00 рублей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 w:rsidRPr="00BE49A9"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» GP-90H, </w:t>
            </w:r>
            <w:proofErr w:type="gramStart"/>
            <w:r w:rsidRPr="00BE49A9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 № 142015, бала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нсовая стоимость 408 718,00 рублей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 w:rsidRPr="00BE49A9"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» GP-140H, </w:t>
            </w:r>
            <w:proofErr w:type="gramStart"/>
            <w:r w:rsidRPr="00BE49A9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 № 142014, бала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нсовая стоимость 469 800,00 рублей</w:t>
            </w:r>
          </w:p>
        </w:tc>
      </w:tr>
      <w:tr w:rsidR="00BE49A9" w:rsidRPr="00BE49A9" w:rsidTr="00BE49A9">
        <w:trPr>
          <w:trHeight w:val="323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 xml:space="preserve">Горелка GIERSCH MG10-Z-L-N, </w:t>
            </w:r>
            <w:proofErr w:type="gramStart"/>
            <w:r w:rsidRPr="00BE49A9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 № 00-000068, бала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нсовая стоимость 309 000,00 рублей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 xml:space="preserve">Дизель-генератор </w:t>
            </w:r>
            <w:proofErr w:type="spellStart"/>
            <w:r w:rsidRPr="00BE49A9">
              <w:rPr>
                <w:rFonts w:ascii="Times New Roman" w:hAnsi="Times New Roman"/>
                <w:sz w:val="28"/>
                <w:szCs w:val="28"/>
              </w:rPr>
              <w:t>Вольво</w:t>
            </w:r>
            <w:proofErr w:type="spellEnd"/>
            <w:r w:rsidRPr="00BE49A9">
              <w:rPr>
                <w:rFonts w:ascii="Times New Roman" w:hAnsi="Times New Roman"/>
                <w:sz w:val="28"/>
                <w:szCs w:val="28"/>
              </w:rPr>
              <w:t>, инвентарный №</w:t>
            </w:r>
            <w:r w:rsidR="00E74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142062, бала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нсовая стоимость 1208201,59 рублей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Щит управления насосами 1 и 2 контура котельной, инвентарный № 141948, бала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нсовая стоимость 134 745,76 рублей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1.8</w:t>
            </w:r>
            <w:r w:rsidR="00E74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 xml:space="preserve">Насос </w:t>
            </w:r>
            <w:r w:rsidRPr="00BE49A9">
              <w:rPr>
                <w:rFonts w:ascii="Times New Roman" w:hAnsi="Times New Roman"/>
                <w:sz w:val="28"/>
                <w:szCs w:val="28"/>
                <w:lang w:val="en-US"/>
              </w:rPr>
              <w:t>MXV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 32-405, инвентарный № 141725, бал</w:t>
            </w:r>
            <w:r w:rsidR="00BC6F95">
              <w:rPr>
                <w:rFonts w:ascii="Times New Roman" w:hAnsi="Times New Roman"/>
                <w:sz w:val="28"/>
                <w:szCs w:val="28"/>
              </w:rPr>
              <w:t>ансовая стоимость 31 500,00 рублей</w:t>
            </w:r>
          </w:p>
        </w:tc>
      </w:tr>
    </w:tbl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BE49A9" w:rsidRPr="00BE49A9" w:rsidSect="002B3CFD">
          <w:pgSz w:w="16838" w:h="11906" w:orient="landscape"/>
          <w:pgMar w:top="1191" w:right="1247" w:bottom="1134" w:left="1588" w:header="709" w:footer="709" w:gutter="0"/>
          <w:cols w:space="708"/>
          <w:docGrid w:linePitch="360"/>
        </w:sectPr>
      </w:pPr>
    </w:p>
    <w:p w:rsidR="00BE49A9" w:rsidRPr="00BE49A9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lastRenderedPageBreak/>
        <w:t xml:space="preserve">Приложение 2 </w:t>
      </w:r>
    </w:p>
    <w:p w:rsidR="00BE49A9" w:rsidRPr="00BE49A9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t xml:space="preserve">к </w:t>
      </w:r>
      <w:r w:rsidR="00E7450A">
        <w:rPr>
          <w:rFonts w:ascii="Times New Roman" w:hAnsi="Times New Roman"/>
          <w:bCs/>
          <w:sz w:val="28"/>
          <w:szCs w:val="24"/>
        </w:rPr>
        <w:t>К</w:t>
      </w:r>
      <w:r w:rsidRPr="00BE49A9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F2663F" w:rsidRDefault="00F2663F" w:rsidP="00F2663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BE49A9" w:rsidRPr="00BE49A9" w:rsidRDefault="00BE49A9" w:rsidP="00F266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E49A9" w:rsidRPr="00BE49A9" w:rsidRDefault="00BE49A9" w:rsidP="00E745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Перечень объектов и характеристики, которым должен отвечать Объект Соглашения после осуществления работ по реконструкции</w:t>
      </w:r>
    </w:p>
    <w:p w:rsidR="00BE49A9" w:rsidRPr="00BE49A9" w:rsidRDefault="00BE49A9" w:rsidP="00BE4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810" w:type="pct"/>
        <w:jc w:val="center"/>
        <w:tblInd w:w="-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1534"/>
        <w:gridCol w:w="1032"/>
        <w:gridCol w:w="1460"/>
        <w:gridCol w:w="2556"/>
      </w:tblGrid>
      <w:tr w:rsidR="00BE49A9" w:rsidRPr="00BE49A9" w:rsidTr="00BE49A9">
        <w:trPr>
          <w:trHeight w:val="600"/>
          <w:jc w:val="center"/>
        </w:trPr>
        <w:tc>
          <w:tcPr>
            <w:tcW w:w="1339" w:type="pct"/>
            <w:vMerge w:val="restart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1422" w:type="pct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BE49A9" w:rsidRPr="00BE49A9" w:rsidTr="00BE49A9">
        <w:trPr>
          <w:trHeight w:val="276"/>
          <w:jc w:val="center"/>
        </w:trPr>
        <w:tc>
          <w:tcPr>
            <w:tcW w:w="1339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853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812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422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BE49A9" w:rsidRPr="00BE49A9" w:rsidTr="00BE49A9">
        <w:trPr>
          <w:trHeight w:val="300"/>
          <w:jc w:val="center"/>
        </w:trPr>
        <w:tc>
          <w:tcPr>
            <w:tcW w:w="1339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</w:rPr>
              <w:t>Газовая котельная</w:t>
            </w:r>
          </w:p>
        </w:tc>
        <w:tc>
          <w:tcPr>
            <w:tcW w:w="853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3</w:t>
            </w:r>
          </w:p>
        </w:tc>
        <w:tc>
          <w:tcPr>
            <w:tcW w:w="812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2,0</w:t>
            </w:r>
          </w:p>
        </w:tc>
        <w:tc>
          <w:tcPr>
            <w:tcW w:w="1422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6,00</w:t>
            </w:r>
          </w:p>
        </w:tc>
      </w:tr>
    </w:tbl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Исполнение – блочно-модульная котельная (далее – БМК).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Результат реконструкции – создание новой газовой генерации суммарной мощностью 6,0 МВт.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Компле</w:t>
      </w:r>
      <w:proofErr w:type="gramStart"/>
      <w:r w:rsidRPr="00BE49A9">
        <w:rPr>
          <w:rFonts w:ascii="Times New Roman" w:hAnsi="Times New Roman"/>
          <w:sz w:val="24"/>
          <w:szCs w:val="24"/>
        </w:rPr>
        <w:t>кс вкл</w:t>
      </w:r>
      <w:proofErr w:type="gramEnd"/>
      <w:r w:rsidRPr="00BE49A9">
        <w:rPr>
          <w:rFonts w:ascii="Times New Roman" w:hAnsi="Times New Roman"/>
          <w:sz w:val="24"/>
          <w:szCs w:val="24"/>
        </w:rPr>
        <w:t>ючает в себя: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Pr="00BE49A9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блок-модулей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 на капитальном основании (фундаменте);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котлы с горелочными устройствами;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внутреннее газовое и/или </w:t>
      </w:r>
      <w:proofErr w:type="spellStart"/>
      <w:r w:rsidRPr="00BE49A9">
        <w:rPr>
          <w:rFonts w:ascii="Times New Roman" w:hAnsi="Times New Roman"/>
          <w:sz w:val="24"/>
          <w:szCs w:val="24"/>
        </w:rPr>
        <w:t>жидкотопливное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оборудование;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узел резервного топлива (аварийное топливохранилище);</w:t>
      </w:r>
    </w:p>
    <w:p w:rsidR="00BE49A9" w:rsidRPr="00BE49A9" w:rsidRDefault="00991C4D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BE49A9" w:rsidRPr="00BE49A9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spellStart"/>
      <w:r w:rsidR="00BE49A9" w:rsidRPr="00BE49A9">
        <w:rPr>
          <w:rFonts w:ascii="Times New Roman" w:hAnsi="Times New Roman"/>
          <w:sz w:val="24"/>
          <w:szCs w:val="24"/>
        </w:rPr>
        <w:t>дизельгенератора</w:t>
      </w:r>
      <w:proofErr w:type="spellEnd"/>
      <w:r w:rsidR="00BE49A9" w:rsidRPr="00BE49A9">
        <w:rPr>
          <w:rFonts w:ascii="Times New Roman" w:hAnsi="Times New Roman"/>
          <w:sz w:val="24"/>
          <w:szCs w:val="24"/>
        </w:rPr>
        <w:t>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приготовления горячей воды (ГВС);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насосов горячего водоснабжения (ГВС);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 w:rsidRPr="00BE49A9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BE49A9" w:rsidRPr="00BE49A9" w:rsidRDefault="00991C4D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BE49A9" w:rsidRPr="00BE49A9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BE49A9" w:rsidRPr="00BE49A9" w:rsidRDefault="00E7450A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991C4D">
        <w:rPr>
          <w:rFonts w:ascii="Times New Roman" w:hAnsi="Times New Roman"/>
          <w:sz w:val="24"/>
          <w:szCs w:val="24"/>
        </w:rPr>
        <w:t>охранную</w:t>
      </w:r>
      <w:proofErr w:type="spellEnd"/>
      <w:r w:rsidR="00991C4D">
        <w:rPr>
          <w:rFonts w:ascii="Times New Roman" w:hAnsi="Times New Roman"/>
          <w:sz w:val="24"/>
          <w:szCs w:val="24"/>
        </w:rPr>
        <w:t xml:space="preserve"> сигнализацию</w:t>
      </w:r>
      <w:r w:rsidR="00BE49A9" w:rsidRPr="00BE49A9">
        <w:rPr>
          <w:rFonts w:ascii="Times New Roman" w:hAnsi="Times New Roman"/>
          <w:sz w:val="24"/>
          <w:szCs w:val="24"/>
        </w:rPr>
        <w:t xml:space="preserve">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сигнализаци</w:t>
      </w:r>
      <w:r w:rsidR="00991C4D">
        <w:rPr>
          <w:rFonts w:ascii="Times New Roman" w:hAnsi="Times New Roman"/>
          <w:sz w:val="24"/>
          <w:szCs w:val="24"/>
        </w:rPr>
        <w:t>ю</w:t>
      </w:r>
      <w:r w:rsidRPr="00BE49A9"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 w:rsidRPr="00BE49A9">
        <w:rPr>
          <w:rFonts w:ascii="Times New Roman" w:hAnsi="Times New Roman"/>
          <w:i/>
          <w:sz w:val="24"/>
          <w:szCs w:val="24"/>
        </w:rPr>
        <w:t>СН</w:t>
      </w:r>
      <w:proofErr w:type="gramStart"/>
      <w:r w:rsidRPr="00BE49A9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и угарному газу </w:t>
      </w:r>
      <w:r w:rsidRPr="00BE49A9">
        <w:rPr>
          <w:rFonts w:ascii="Times New Roman" w:hAnsi="Times New Roman"/>
          <w:i/>
          <w:sz w:val="24"/>
          <w:szCs w:val="24"/>
        </w:rPr>
        <w:t>СО</w:t>
      </w:r>
      <w:r w:rsidRPr="00BE49A9">
        <w:rPr>
          <w:rFonts w:ascii="Times New Roman" w:hAnsi="Times New Roman"/>
          <w:sz w:val="24"/>
          <w:szCs w:val="24"/>
        </w:rPr>
        <w:t xml:space="preserve">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BE49A9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воды, расхода топлива и потребляемой электроэнергии;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Технологической схемой БМК предусмотрены следующие температурные режимы эксплуатации: </w:t>
      </w:r>
    </w:p>
    <w:p w:rsidR="00BE49A9" w:rsidRPr="00BE49A9" w:rsidRDefault="00BE49A9" w:rsidP="00E74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для отопления и вентиляции – вода по графику 95/70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BE49A9">
        <w:rPr>
          <w:rFonts w:ascii="Times New Roman" w:hAnsi="Times New Roman"/>
          <w:sz w:val="24"/>
          <w:szCs w:val="24"/>
        </w:rPr>
        <w:t>;</w:t>
      </w:r>
    </w:p>
    <w:p w:rsidR="00BE49A9" w:rsidRPr="00BE49A9" w:rsidRDefault="00BE49A9" w:rsidP="00E745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для горячего водоснабжения (ГВС) – вода 60 °С.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Установлено 100% резервирование насосных групп в БМК (один насос – рабочий, один – резервный). В случае остановки рабочего насоса переключение                  на </w:t>
      </w:r>
      <w:proofErr w:type="gramStart"/>
      <w:r w:rsidRPr="00BE49A9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Выполнено: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подключение к </w:t>
      </w:r>
      <w:proofErr w:type="spellStart"/>
      <w:r w:rsidRPr="00BE49A9">
        <w:rPr>
          <w:rFonts w:ascii="Times New Roman" w:hAnsi="Times New Roman"/>
          <w:sz w:val="24"/>
          <w:szCs w:val="24"/>
        </w:rPr>
        <w:t>внутрипоселковым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тепловым сетям;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BE49A9">
        <w:rPr>
          <w:rFonts w:ascii="Times New Roman" w:hAnsi="Times New Roman"/>
          <w:sz w:val="24"/>
          <w:szCs w:val="24"/>
        </w:rPr>
        <w:t>автоматической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BE49A9">
        <w:rPr>
          <w:rFonts w:ascii="Times New Roman" w:hAnsi="Times New Roman"/>
          <w:sz w:val="24"/>
          <w:szCs w:val="24"/>
        </w:rPr>
        <w:t>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автоматика управления и безопасности, позволяющ</w:t>
      </w:r>
      <w:r w:rsidR="00991C4D">
        <w:rPr>
          <w:rFonts w:ascii="Times New Roman" w:hAnsi="Times New Roman"/>
          <w:sz w:val="24"/>
          <w:szCs w:val="24"/>
        </w:rPr>
        <w:t>ая</w:t>
      </w:r>
      <w:r w:rsidRPr="00BE49A9">
        <w:rPr>
          <w:rFonts w:ascii="Times New Roman" w:hAnsi="Times New Roman"/>
          <w:sz w:val="24"/>
          <w:szCs w:val="24"/>
        </w:rPr>
        <w:t xml:space="preserve"> эксплуатировать БМК                в автоматическом режиме без присутствия обслуживающего персонала;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электроснабжение БМК от двух независимых источников электропитания.                  В БМК установить устройство автоматического ввода резерва (АВР);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склад аварийного топлива.</w:t>
      </w:r>
    </w:p>
    <w:p w:rsidR="00AF651E" w:rsidRPr="00AF651E" w:rsidRDefault="00AF651E" w:rsidP="00AF65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51E">
        <w:rPr>
          <w:rFonts w:ascii="Times New Roman" w:hAnsi="Times New Roman"/>
          <w:sz w:val="24"/>
          <w:szCs w:val="24"/>
        </w:rPr>
        <w:t>Модернизация газовых котельной проводится в соответствии с СП 89.13330.2012 «Котельные установки».</w:t>
      </w:r>
      <w:proofErr w:type="gramEnd"/>
    </w:p>
    <w:p w:rsidR="00AF651E" w:rsidRPr="00AF651E" w:rsidRDefault="00AF651E" w:rsidP="00AF65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51E">
        <w:rPr>
          <w:rFonts w:ascii="Times New Roman" w:hAnsi="Times New Roman"/>
          <w:sz w:val="24"/>
          <w:szCs w:val="24"/>
        </w:rPr>
        <w:t>Концессионер осуществляет реконструкцию газовой котельной в д. Шапша в соответствии с утвержденной в установленном порядке проектной документацией за счет собственных и (или) привлеченных Концессионером средств.</w:t>
      </w:r>
    </w:p>
    <w:p w:rsidR="00AF651E" w:rsidRPr="00F40197" w:rsidRDefault="00AF651E" w:rsidP="00AF65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51E">
        <w:rPr>
          <w:rFonts w:ascii="Times New Roman" w:hAnsi="Times New Roman"/>
          <w:sz w:val="24"/>
          <w:szCs w:val="24"/>
        </w:rPr>
        <w:t xml:space="preserve">Реконструкция котельной должна быть проведена в </w:t>
      </w:r>
      <w:proofErr w:type="spellStart"/>
      <w:r w:rsidRPr="00AF651E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AF651E">
        <w:rPr>
          <w:rFonts w:ascii="Times New Roman" w:hAnsi="Times New Roman"/>
          <w:sz w:val="24"/>
          <w:szCs w:val="24"/>
        </w:rPr>
        <w:t xml:space="preserve"> период </w:t>
      </w:r>
      <w:r>
        <w:rPr>
          <w:rFonts w:ascii="Times New Roman" w:hAnsi="Times New Roman"/>
          <w:sz w:val="24"/>
          <w:szCs w:val="24"/>
        </w:rPr>
        <w:t xml:space="preserve">2016 – </w:t>
      </w:r>
      <w:r w:rsidRPr="00AF651E">
        <w:rPr>
          <w:rFonts w:ascii="Times New Roman" w:hAnsi="Times New Roman"/>
          <w:sz w:val="24"/>
          <w:szCs w:val="24"/>
        </w:rPr>
        <w:t>2017 года.</w:t>
      </w:r>
    </w:p>
    <w:p w:rsidR="00BE49A9" w:rsidRPr="00BE49A9" w:rsidRDefault="00BE49A9" w:rsidP="00BE4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9A9" w:rsidRPr="001C5FAE" w:rsidRDefault="00BE49A9" w:rsidP="00BE49A9">
      <w:pPr>
        <w:ind w:firstLine="709"/>
        <w:jc w:val="center"/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  <w:r w:rsidRPr="00F4158B">
        <w:rPr>
          <w:sz w:val="24"/>
          <w:szCs w:val="24"/>
        </w:rPr>
        <w:br w:type="page"/>
      </w:r>
    </w:p>
    <w:p w:rsidR="00BE49A9" w:rsidRPr="00E7450A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3 </w:t>
      </w:r>
    </w:p>
    <w:p w:rsidR="00BE49A9" w:rsidRPr="00E7450A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к концессионному соглашению </w:t>
      </w:r>
    </w:p>
    <w:p w:rsidR="00F2663F" w:rsidRDefault="00F2663F" w:rsidP="00F2663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BE49A9" w:rsidRPr="00E7450A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BE49A9" w:rsidRPr="00E7450A" w:rsidRDefault="00BE49A9" w:rsidP="00E745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Задание и основные мероприятия, предусмотренные статьей 22 </w:t>
      </w:r>
    </w:p>
    <w:p w:rsidR="00BE49A9" w:rsidRPr="00E7450A" w:rsidRDefault="00BE49A9" w:rsidP="00E745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Федерального закона «О концессионных соглашениях», с описанием основных </w:t>
      </w:r>
      <w:r w:rsidR="00D55693">
        <w:rPr>
          <w:rFonts w:ascii="Times New Roman" w:hAnsi="Times New Roman"/>
          <w:sz w:val="24"/>
          <w:szCs w:val="24"/>
        </w:rPr>
        <w:t>характеристик таких мероприятий</w:t>
      </w:r>
    </w:p>
    <w:p w:rsidR="00BE49A9" w:rsidRPr="00E7450A" w:rsidRDefault="00BE49A9" w:rsidP="00E745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49A9" w:rsidRPr="00E7450A" w:rsidRDefault="00BE49A9" w:rsidP="00E7450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Реконструкция газовой котельной:</w:t>
      </w:r>
    </w:p>
    <w:tbl>
      <w:tblPr>
        <w:tblW w:w="5000" w:type="pct"/>
        <w:jc w:val="center"/>
        <w:tblInd w:w="-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6"/>
        <w:gridCol w:w="639"/>
        <w:gridCol w:w="1015"/>
        <w:gridCol w:w="867"/>
        <w:gridCol w:w="776"/>
        <w:gridCol w:w="577"/>
        <w:gridCol w:w="626"/>
        <w:gridCol w:w="708"/>
      </w:tblGrid>
      <w:tr w:rsidR="00BE49A9" w:rsidRPr="00F4158B" w:rsidTr="00BE49A9">
        <w:trPr>
          <w:trHeight w:val="300"/>
          <w:jc w:val="center"/>
        </w:trPr>
        <w:tc>
          <w:tcPr>
            <w:tcW w:w="2213" w:type="pct"/>
            <w:vMerge w:val="restart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49" w:type="pct"/>
            <w:gridSpan w:val="3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438" w:type="pct"/>
            <w:gridSpan w:val="4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BE49A9" w:rsidRPr="00F4158B" w:rsidTr="00E7450A">
        <w:trPr>
          <w:trHeight w:val="600"/>
          <w:jc w:val="center"/>
        </w:trPr>
        <w:tc>
          <w:tcPr>
            <w:tcW w:w="2213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BE49A9" w:rsidRPr="00F4158B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1007" w:type="pct"/>
            <w:gridSpan w:val="2"/>
            <w:shd w:val="clear" w:color="auto" w:fill="auto"/>
            <w:hideMark/>
          </w:tcPr>
          <w:p w:rsidR="00BE49A9" w:rsidRPr="00F4158B" w:rsidRDefault="00E7450A" w:rsidP="00E7450A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т</w:t>
            </w:r>
            <w:r w:rsidR="00BE49A9" w:rsidRPr="00F4158B">
              <w:rPr>
                <w:color w:val="auto"/>
                <w:sz w:val="24"/>
                <w:lang w:eastAsia="ru-RU"/>
              </w:rPr>
              <w:t>епловая мощность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BE49A9" w:rsidRPr="00F4158B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309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BE49A9" w:rsidRPr="00F4158B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335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BE49A9" w:rsidRPr="00F4158B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378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BE49A9" w:rsidRPr="00F4158B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BE49A9" w:rsidRPr="00F4158B" w:rsidTr="00BE49A9">
        <w:trPr>
          <w:trHeight w:val="1809"/>
          <w:jc w:val="center"/>
        </w:trPr>
        <w:tc>
          <w:tcPr>
            <w:tcW w:w="2213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F4158B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64" w:type="pct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415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35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8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BE49A9" w:rsidRPr="00E7450A" w:rsidTr="00BE49A9">
        <w:trPr>
          <w:trHeight w:val="300"/>
          <w:jc w:val="center"/>
        </w:trPr>
        <w:tc>
          <w:tcPr>
            <w:tcW w:w="2213" w:type="pct"/>
            <w:shd w:val="clear" w:color="auto" w:fill="auto"/>
            <w:noWrap/>
            <w:hideMark/>
          </w:tcPr>
          <w:p w:rsidR="00BE49A9" w:rsidRPr="00E7450A" w:rsidRDefault="00BE49A9" w:rsidP="00BE49A9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E7450A">
              <w:rPr>
                <w:bCs/>
                <w:color w:val="auto"/>
                <w:sz w:val="24"/>
                <w:lang w:eastAsia="ru-RU"/>
              </w:rPr>
              <w:t>д. Шапша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</w:rPr>
            </w:pPr>
            <w:r w:rsidRPr="00E7450A">
              <w:rPr>
                <w:color w:val="auto"/>
                <w:sz w:val="24"/>
              </w:rPr>
              <w:t>4,40</w:t>
            </w:r>
          </w:p>
        </w:tc>
        <w:tc>
          <w:tcPr>
            <w:tcW w:w="464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</w:rPr>
            </w:pPr>
            <w:r w:rsidRPr="00E7450A">
              <w:rPr>
                <w:color w:val="auto"/>
                <w:sz w:val="24"/>
              </w:rPr>
              <w:t>5,11</w:t>
            </w:r>
          </w:p>
        </w:tc>
        <w:tc>
          <w:tcPr>
            <w:tcW w:w="415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35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E7450A">
              <w:rPr>
                <w:color w:val="auto"/>
                <w:sz w:val="24"/>
                <w:lang w:eastAsia="ru-RU"/>
              </w:rPr>
              <w:t>6,00</w:t>
            </w:r>
          </w:p>
        </w:tc>
      </w:tr>
      <w:tr w:rsidR="00BE49A9" w:rsidRPr="00F4158B" w:rsidTr="00BE49A9">
        <w:trPr>
          <w:trHeight w:val="300"/>
          <w:jc w:val="center"/>
        </w:trPr>
        <w:tc>
          <w:tcPr>
            <w:tcW w:w="2213" w:type="pct"/>
            <w:shd w:val="clear" w:color="auto" w:fill="auto"/>
            <w:noWrap/>
            <w:hideMark/>
          </w:tcPr>
          <w:p w:rsidR="00BE49A9" w:rsidRDefault="00BE49A9" w:rsidP="00BE49A9">
            <w:pPr>
              <w:pStyle w:val="aff2"/>
              <w:jc w:val="left"/>
              <w:rPr>
                <w:color w:val="auto"/>
                <w:sz w:val="24"/>
              </w:rPr>
            </w:pPr>
            <w:r w:rsidRPr="00F4158B">
              <w:rPr>
                <w:color w:val="auto"/>
                <w:sz w:val="24"/>
              </w:rPr>
              <w:t xml:space="preserve">Котельная, назначение </w:t>
            </w:r>
            <w:r w:rsidR="00E7450A">
              <w:rPr>
                <w:color w:val="auto"/>
                <w:sz w:val="24"/>
              </w:rPr>
              <w:t xml:space="preserve">– </w:t>
            </w:r>
            <w:r w:rsidRPr="00F4158B">
              <w:rPr>
                <w:color w:val="auto"/>
                <w:sz w:val="24"/>
              </w:rPr>
              <w:t>нежилое, этажность – 1, общей площадью 150,7 м</w:t>
            </w:r>
            <w:proofErr w:type="gramStart"/>
            <w:r w:rsidRPr="00F4158B">
              <w:rPr>
                <w:color w:val="auto"/>
                <w:sz w:val="24"/>
                <w:vertAlign w:val="superscript"/>
              </w:rPr>
              <w:t>2</w:t>
            </w:r>
            <w:proofErr w:type="gramEnd"/>
            <w:r w:rsidRPr="00F4158B">
              <w:rPr>
                <w:color w:val="auto"/>
                <w:sz w:val="24"/>
              </w:rPr>
              <w:t xml:space="preserve">, адрес объекта: Ханты-Мансийский автономный округ – </w:t>
            </w:r>
            <w:proofErr w:type="spellStart"/>
            <w:r w:rsidRPr="00F4158B">
              <w:rPr>
                <w:color w:val="auto"/>
                <w:sz w:val="24"/>
              </w:rPr>
              <w:t>Югра</w:t>
            </w:r>
            <w:proofErr w:type="spellEnd"/>
            <w:r w:rsidRPr="00F4158B">
              <w:rPr>
                <w:color w:val="auto"/>
                <w:sz w:val="24"/>
              </w:rPr>
              <w:t xml:space="preserve">, Ханты-Мансийский район, </w:t>
            </w:r>
          </w:p>
          <w:p w:rsidR="00BE49A9" w:rsidRPr="00F4158B" w:rsidRDefault="00BE49A9" w:rsidP="00BE49A9">
            <w:pPr>
              <w:pStyle w:val="aff2"/>
              <w:jc w:val="left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</w:rPr>
              <w:t>д. Шапша</w:t>
            </w:r>
            <w:r>
              <w:rPr>
                <w:color w:val="auto"/>
                <w:sz w:val="24"/>
              </w:rPr>
              <w:t>,</w:t>
            </w:r>
            <w:r w:rsidRPr="00F4158B">
              <w:rPr>
                <w:color w:val="auto"/>
                <w:sz w:val="24"/>
              </w:rPr>
              <w:t xml:space="preserve"> ул.</w:t>
            </w:r>
            <w:r>
              <w:rPr>
                <w:color w:val="auto"/>
                <w:sz w:val="24"/>
              </w:rPr>
              <w:t xml:space="preserve"> </w:t>
            </w:r>
            <w:r w:rsidRPr="00F4158B">
              <w:rPr>
                <w:color w:val="auto"/>
                <w:sz w:val="24"/>
              </w:rPr>
              <w:t>Молодежная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</w:rPr>
            </w:pPr>
            <w:r w:rsidRPr="00F4158B">
              <w:rPr>
                <w:color w:val="auto"/>
                <w:sz w:val="24"/>
              </w:rPr>
              <w:t>4,40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</w:rPr>
            </w:pPr>
            <w:r w:rsidRPr="00F4158B">
              <w:rPr>
                <w:color w:val="auto"/>
                <w:sz w:val="24"/>
              </w:rPr>
              <w:t>5,11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3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2,0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6,00</w:t>
            </w:r>
          </w:p>
        </w:tc>
      </w:tr>
    </w:tbl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Реконструкция газовой котельной предусматривает создание блочно-модульной котельной. Результат модернизации – создание новой газовой генерации суммарной мощностью 6,0 МВт.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в отношении газовой котельной, согласовывает разработанную Проектную документацию с </w:t>
      </w:r>
      <w:proofErr w:type="spellStart"/>
      <w:r w:rsidRPr="00E7450A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E7450A">
        <w:rPr>
          <w:rFonts w:ascii="Times New Roman" w:hAnsi="Times New Roman"/>
          <w:sz w:val="24"/>
          <w:szCs w:val="24"/>
        </w:rPr>
        <w:t>.</w:t>
      </w:r>
    </w:p>
    <w:p w:rsidR="00BE49A9" w:rsidRPr="00E7450A" w:rsidRDefault="00BE49A9" w:rsidP="007F5BAD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E7450A">
        <w:rPr>
          <w:sz w:val="24"/>
          <w:szCs w:val="24"/>
        </w:rPr>
        <w:t xml:space="preserve">Проектом необходимо предусмотреть исполнение котельной в виде блочно-модульной котельной (БМК). В качестве топлива в котельных использовать природный газ. БМК состоит из одного или нескольких транспортабельных </w:t>
      </w:r>
      <w:proofErr w:type="spellStart"/>
      <w:proofErr w:type="gramStart"/>
      <w:r w:rsidRPr="00E7450A">
        <w:rPr>
          <w:sz w:val="24"/>
          <w:szCs w:val="24"/>
        </w:rPr>
        <w:t>блок-модулей</w:t>
      </w:r>
      <w:proofErr w:type="spellEnd"/>
      <w:proofErr w:type="gramEnd"/>
      <w:r w:rsidRPr="00E7450A">
        <w:rPr>
          <w:sz w:val="24"/>
          <w:szCs w:val="24"/>
        </w:rPr>
        <w:t xml:space="preserve"> полной заводской готовности.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49A9" w:rsidRPr="00E7450A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="00BE49A9" w:rsidRPr="00E7450A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="00BE49A9" w:rsidRPr="00E74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9A9" w:rsidRPr="00E7450A">
        <w:rPr>
          <w:rFonts w:ascii="Times New Roman" w:hAnsi="Times New Roman"/>
          <w:sz w:val="24"/>
          <w:szCs w:val="24"/>
        </w:rPr>
        <w:t>блок-модулей</w:t>
      </w:r>
      <w:proofErr w:type="spellEnd"/>
      <w:r w:rsidR="00BE49A9" w:rsidRPr="00E7450A">
        <w:rPr>
          <w:rFonts w:ascii="Times New Roman" w:hAnsi="Times New Roman"/>
          <w:sz w:val="24"/>
          <w:szCs w:val="24"/>
        </w:rPr>
        <w:t xml:space="preserve">; 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49A9" w:rsidRPr="00E7450A">
        <w:rPr>
          <w:rFonts w:ascii="Times New Roman" w:hAnsi="Times New Roman"/>
          <w:sz w:val="24"/>
          <w:szCs w:val="24"/>
        </w:rPr>
        <w:t xml:space="preserve">котлы с горелочными устройствами; 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49A9" w:rsidRPr="00E7450A">
        <w:rPr>
          <w:rFonts w:ascii="Times New Roman" w:hAnsi="Times New Roman"/>
          <w:sz w:val="24"/>
          <w:szCs w:val="24"/>
        </w:rPr>
        <w:t xml:space="preserve">внутреннее газовое и/или </w:t>
      </w:r>
      <w:proofErr w:type="spellStart"/>
      <w:r w:rsidR="00BE49A9" w:rsidRPr="00E7450A">
        <w:rPr>
          <w:rFonts w:ascii="Times New Roman" w:hAnsi="Times New Roman"/>
          <w:sz w:val="24"/>
          <w:szCs w:val="24"/>
        </w:rPr>
        <w:t>жидкотопливное</w:t>
      </w:r>
      <w:proofErr w:type="spellEnd"/>
      <w:r w:rsidR="00BE49A9" w:rsidRPr="00E7450A">
        <w:rPr>
          <w:rFonts w:ascii="Times New Roman" w:hAnsi="Times New Roman"/>
          <w:sz w:val="24"/>
          <w:szCs w:val="24"/>
        </w:rPr>
        <w:t xml:space="preserve"> оборудование; 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49A9" w:rsidRPr="00E7450A">
        <w:rPr>
          <w:rFonts w:ascii="Times New Roman" w:hAnsi="Times New Roman"/>
          <w:sz w:val="24"/>
          <w:szCs w:val="24"/>
        </w:rPr>
        <w:t>узел резервного топлива (аварийное топливохранилище);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6C16">
        <w:rPr>
          <w:rFonts w:ascii="Times New Roman" w:hAnsi="Times New Roman"/>
          <w:sz w:val="24"/>
          <w:szCs w:val="24"/>
        </w:rPr>
        <w:t>систему</w:t>
      </w:r>
      <w:r w:rsidR="00BE49A9" w:rsidRPr="00E7450A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spellStart"/>
      <w:r w:rsidR="00BE49A9" w:rsidRPr="00E7450A">
        <w:rPr>
          <w:rFonts w:ascii="Times New Roman" w:hAnsi="Times New Roman"/>
          <w:sz w:val="24"/>
          <w:szCs w:val="24"/>
        </w:rPr>
        <w:t>дизельгенератора</w:t>
      </w:r>
      <w:proofErr w:type="spellEnd"/>
      <w:r w:rsidR="00BE49A9" w:rsidRPr="00E7450A">
        <w:rPr>
          <w:rFonts w:ascii="Times New Roman" w:hAnsi="Times New Roman"/>
          <w:sz w:val="24"/>
          <w:szCs w:val="24"/>
        </w:rPr>
        <w:t>;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49A9" w:rsidRPr="00E7450A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BE49A9" w:rsidRPr="00E7450A" w:rsidRDefault="00991C4D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49A9" w:rsidRPr="00E7450A">
        <w:rPr>
          <w:rFonts w:ascii="Times New Roman" w:hAnsi="Times New Roman"/>
          <w:sz w:val="24"/>
          <w:szCs w:val="24"/>
        </w:rPr>
        <w:t xml:space="preserve">блок приготовления горячей воды (ГВС);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блок насосов горячего водоснабжения (ГВС);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lastRenderedPageBreak/>
        <w:t xml:space="preserve">блок </w:t>
      </w:r>
      <w:proofErr w:type="spellStart"/>
      <w:r w:rsidRPr="00E7450A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E7450A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систем</w:t>
      </w:r>
      <w:r w:rsidR="000A6C16">
        <w:rPr>
          <w:rFonts w:ascii="Times New Roman" w:hAnsi="Times New Roman"/>
          <w:sz w:val="24"/>
          <w:szCs w:val="24"/>
        </w:rPr>
        <w:t>у</w:t>
      </w:r>
      <w:r w:rsidRPr="00E7450A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BE49A9" w:rsidRPr="00E7450A" w:rsidRDefault="007F5BAD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0A6C16">
        <w:rPr>
          <w:rFonts w:ascii="Times New Roman" w:hAnsi="Times New Roman"/>
          <w:sz w:val="24"/>
          <w:szCs w:val="24"/>
        </w:rPr>
        <w:t>охранную</w:t>
      </w:r>
      <w:proofErr w:type="spellEnd"/>
      <w:r w:rsidR="000A6C16">
        <w:rPr>
          <w:rFonts w:ascii="Times New Roman" w:hAnsi="Times New Roman"/>
          <w:sz w:val="24"/>
          <w:szCs w:val="24"/>
        </w:rPr>
        <w:t xml:space="preserve"> сигнализацию</w:t>
      </w:r>
      <w:r w:rsidR="00BE49A9" w:rsidRPr="00E7450A">
        <w:rPr>
          <w:rFonts w:ascii="Times New Roman" w:hAnsi="Times New Roman"/>
          <w:sz w:val="24"/>
          <w:szCs w:val="24"/>
        </w:rPr>
        <w:t xml:space="preserve">; </w:t>
      </w:r>
    </w:p>
    <w:p w:rsidR="00BE49A9" w:rsidRPr="00E7450A" w:rsidRDefault="000A6C16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сигнализацию</w:t>
      </w:r>
      <w:r w:rsidR="00BE49A9" w:rsidRPr="00E7450A"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 w:rsidR="00BE49A9" w:rsidRPr="00E7450A">
        <w:rPr>
          <w:rFonts w:ascii="Times New Roman" w:hAnsi="Times New Roman"/>
          <w:i/>
          <w:sz w:val="24"/>
          <w:szCs w:val="24"/>
        </w:rPr>
        <w:t>СН</w:t>
      </w:r>
      <w:proofErr w:type="gramStart"/>
      <w:r w:rsidR="00BE49A9" w:rsidRPr="00E7450A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="00BE49A9" w:rsidRPr="00E7450A">
        <w:rPr>
          <w:rFonts w:ascii="Times New Roman" w:hAnsi="Times New Roman"/>
          <w:sz w:val="24"/>
          <w:szCs w:val="24"/>
        </w:rPr>
        <w:t xml:space="preserve"> и угарному газу </w:t>
      </w:r>
      <w:r w:rsidR="00BE49A9" w:rsidRPr="00E7450A">
        <w:rPr>
          <w:rFonts w:ascii="Times New Roman" w:hAnsi="Times New Roman"/>
          <w:i/>
          <w:sz w:val="24"/>
          <w:szCs w:val="24"/>
        </w:rPr>
        <w:t>СО</w:t>
      </w:r>
      <w:r w:rsidR="00BE49A9" w:rsidRPr="00E7450A">
        <w:rPr>
          <w:rFonts w:ascii="Times New Roman" w:hAnsi="Times New Roman"/>
          <w:sz w:val="24"/>
          <w:szCs w:val="24"/>
        </w:rPr>
        <w:t xml:space="preserve">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E7450A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7450A">
        <w:rPr>
          <w:rFonts w:ascii="Times New Roman" w:hAnsi="Times New Roman"/>
          <w:sz w:val="24"/>
          <w:szCs w:val="24"/>
        </w:rPr>
        <w:t xml:space="preserve"> воды, расхода топлива и потребляемой электроэнергии;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E7450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7450A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9" w:name="1"/>
      <w:bookmarkStart w:id="490" w:name="3"/>
      <w:bookmarkEnd w:id="489"/>
      <w:bookmarkEnd w:id="490"/>
      <w:r w:rsidRPr="00E7450A"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для отопления и вентиляции – вода по графику 95/70</w:t>
      </w:r>
      <w:proofErr w:type="gramStart"/>
      <w:r w:rsidRPr="00E7450A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E7450A">
        <w:rPr>
          <w:rFonts w:ascii="Times New Roman" w:hAnsi="Times New Roman"/>
          <w:sz w:val="24"/>
          <w:szCs w:val="24"/>
        </w:rPr>
        <w:t>;</w:t>
      </w:r>
    </w:p>
    <w:p w:rsidR="00BE49A9" w:rsidRPr="00E7450A" w:rsidRDefault="00BE49A9" w:rsidP="007F5B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для горячего водоснабжения (ГВС) – вода 60 °С.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7F5BAD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E7450A">
        <w:rPr>
          <w:rFonts w:ascii="Times New Roman" w:hAnsi="Times New Roman"/>
          <w:sz w:val="24"/>
          <w:szCs w:val="24"/>
        </w:rPr>
        <w:t xml:space="preserve"> переключение              на </w:t>
      </w:r>
      <w:proofErr w:type="gramStart"/>
      <w:r w:rsidRPr="00E7450A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E7450A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Проектом предусмотреть: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E7450A">
        <w:rPr>
          <w:rFonts w:ascii="Times New Roman" w:hAnsi="Times New Roman"/>
          <w:sz w:val="24"/>
          <w:szCs w:val="24"/>
        </w:rPr>
        <w:t>автоматической</w:t>
      </w:r>
      <w:proofErr w:type="gramEnd"/>
      <w:r w:rsidRPr="00E74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50A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E7450A">
        <w:rPr>
          <w:rFonts w:ascii="Times New Roman" w:hAnsi="Times New Roman"/>
          <w:sz w:val="24"/>
          <w:szCs w:val="24"/>
        </w:rPr>
        <w:t>;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автоматику управления и безопасности, позволяющ</w:t>
      </w:r>
      <w:r w:rsidR="000A6C16">
        <w:rPr>
          <w:rFonts w:ascii="Times New Roman" w:hAnsi="Times New Roman"/>
          <w:sz w:val="24"/>
          <w:szCs w:val="24"/>
        </w:rPr>
        <w:t>ую</w:t>
      </w:r>
      <w:r w:rsidRPr="00E7450A">
        <w:rPr>
          <w:rFonts w:ascii="Times New Roman" w:hAnsi="Times New Roman"/>
          <w:sz w:val="24"/>
          <w:szCs w:val="24"/>
        </w:rPr>
        <w:t xml:space="preserve"> эксплуатировать БМК                   в автоматическом режиме без присутствия обслуживающего персонала;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электроснабжение БМК от двух независимых источников электропитания.                   В БМК установить устройство автоматического ввода резерва (АВР);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склад аварийного топлива.</w:t>
      </w:r>
    </w:p>
    <w:p w:rsidR="00BE49A9" w:rsidRPr="00E7450A" w:rsidRDefault="00BE49A9" w:rsidP="007F5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Модернизация газов</w:t>
      </w:r>
      <w:r w:rsidR="007F5BAD">
        <w:rPr>
          <w:rFonts w:ascii="Times New Roman" w:hAnsi="Times New Roman"/>
          <w:sz w:val="24"/>
          <w:szCs w:val="24"/>
        </w:rPr>
        <w:t>ой</w:t>
      </w:r>
      <w:r w:rsidRPr="00E7450A">
        <w:rPr>
          <w:rFonts w:ascii="Times New Roman" w:hAnsi="Times New Roman"/>
          <w:sz w:val="24"/>
          <w:szCs w:val="24"/>
        </w:rPr>
        <w:t xml:space="preserve"> котельн</w:t>
      </w:r>
      <w:r w:rsidR="004814E9">
        <w:rPr>
          <w:rFonts w:ascii="Times New Roman" w:hAnsi="Times New Roman"/>
          <w:sz w:val="24"/>
          <w:szCs w:val="24"/>
        </w:rPr>
        <w:t>ой</w:t>
      </w:r>
      <w:r w:rsidRPr="00E7450A">
        <w:rPr>
          <w:rFonts w:ascii="Times New Roman" w:hAnsi="Times New Roman"/>
          <w:sz w:val="24"/>
          <w:szCs w:val="24"/>
        </w:rPr>
        <w:t xml:space="preserve"> проводится в соответствии                                               с СП 89.13330.2012 «Котельные установки».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Концессионер осуществляет реконструкцию газовой котельной в д. Шапша                       в соответствии с утвержденной в установленном порядке проектной документацией              за счет собственных и (или) привлеченных Концессионером средств.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Реконструкция котельной должна быть проведена в </w:t>
      </w:r>
      <w:proofErr w:type="spellStart"/>
      <w:r w:rsidRPr="00E7450A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7450A">
        <w:rPr>
          <w:rFonts w:ascii="Times New Roman" w:hAnsi="Times New Roman"/>
          <w:sz w:val="24"/>
          <w:szCs w:val="24"/>
        </w:rPr>
        <w:t xml:space="preserve"> период 201</w:t>
      </w:r>
      <w:r w:rsidR="00164DA2">
        <w:rPr>
          <w:rFonts w:ascii="Times New Roman" w:hAnsi="Times New Roman"/>
          <w:sz w:val="24"/>
          <w:szCs w:val="24"/>
        </w:rPr>
        <w:t>7</w:t>
      </w:r>
      <w:r w:rsidRPr="00E7450A">
        <w:rPr>
          <w:rFonts w:ascii="Times New Roman" w:hAnsi="Times New Roman"/>
          <w:sz w:val="24"/>
          <w:szCs w:val="24"/>
        </w:rPr>
        <w:t xml:space="preserve"> года.</w:t>
      </w:r>
    </w:p>
    <w:p w:rsidR="00BE49A9" w:rsidRPr="00E7450A" w:rsidRDefault="00BE49A9" w:rsidP="00E745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AF651E" w:rsidRDefault="00AF651E" w:rsidP="00BE49A9">
      <w:pPr>
        <w:rPr>
          <w:sz w:val="24"/>
          <w:szCs w:val="24"/>
        </w:rPr>
      </w:pPr>
    </w:p>
    <w:p w:rsidR="00BE49A9" w:rsidRPr="00F4158B" w:rsidRDefault="00154ED9" w:rsidP="00BE49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26" style="position:absolute;margin-left:-6.05pt;margin-top:8.8pt;width:180pt;height:7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" strokecolor="white [3212]"/>
        </w:pict>
      </w:r>
    </w:p>
    <w:p w:rsidR="00BE49A9" w:rsidRPr="00A876BA" w:rsidRDefault="00BE49A9" w:rsidP="00A876B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4 </w:t>
      </w:r>
    </w:p>
    <w:p w:rsidR="00BE49A9" w:rsidRPr="00A876BA" w:rsidRDefault="00BE49A9" w:rsidP="00A876B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к </w:t>
      </w:r>
      <w:r w:rsidR="00A876BA">
        <w:rPr>
          <w:rFonts w:ascii="Times New Roman" w:hAnsi="Times New Roman"/>
          <w:bCs/>
          <w:sz w:val="28"/>
          <w:szCs w:val="24"/>
        </w:rPr>
        <w:t>К</w:t>
      </w:r>
      <w:r w:rsidRPr="00A876BA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2E0C4E" w:rsidRDefault="00BE49A9" w:rsidP="002E0C4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</w:t>
      </w:r>
      <w:r w:rsidR="002E0C4E"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BE49A9" w:rsidRPr="00A876BA" w:rsidRDefault="00BE49A9" w:rsidP="00A876BA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BE49A9" w:rsidRPr="00A876BA" w:rsidRDefault="00BE49A9" w:rsidP="00A876BA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</w:pPr>
      <w:r w:rsidRPr="00A876BA"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  <w:t>Минимально допустимые плановые значения показателей деятельности Концессионера и сроки их достижения</w:t>
      </w:r>
    </w:p>
    <w:p w:rsidR="00BE49A9" w:rsidRPr="00A876BA" w:rsidRDefault="00BE49A9" w:rsidP="00A876BA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sz w:val="26"/>
          <w:szCs w:val="26"/>
        </w:rPr>
      </w:pPr>
    </w:p>
    <w:p w:rsidR="00BE49A9" w:rsidRPr="00A876BA" w:rsidRDefault="00BE49A9" w:rsidP="00A87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76BA">
        <w:rPr>
          <w:rFonts w:ascii="Times New Roman" w:hAnsi="Times New Roman"/>
          <w:sz w:val="26"/>
          <w:szCs w:val="26"/>
        </w:rPr>
        <w:t xml:space="preserve">Плановые значения показателей деятельности </w:t>
      </w:r>
      <w:r w:rsidR="000A6C16">
        <w:rPr>
          <w:rFonts w:ascii="Times New Roman" w:hAnsi="Times New Roman"/>
          <w:sz w:val="26"/>
          <w:szCs w:val="26"/>
        </w:rPr>
        <w:t>К</w:t>
      </w:r>
      <w:r w:rsidRPr="00A876BA">
        <w:rPr>
          <w:rFonts w:ascii="Times New Roman" w:hAnsi="Times New Roman"/>
          <w:sz w:val="26"/>
          <w:szCs w:val="26"/>
        </w:rPr>
        <w:t xml:space="preserve">онцессионера                                по реконструкции объектов </w:t>
      </w:r>
      <w:r w:rsidR="000A6C16">
        <w:rPr>
          <w:rFonts w:ascii="Times New Roman" w:hAnsi="Times New Roman"/>
          <w:sz w:val="26"/>
          <w:szCs w:val="26"/>
        </w:rPr>
        <w:t>К</w:t>
      </w:r>
      <w:r w:rsidRPr="00A876BA">
        <w:rPr>
          <w:rFonts w:ascii="Times New Roman" w:hAnsi="Times New Roman"/>
          <w:sz w:val="26"/>
          <w:szCs w:val="26"/>
        </w:rPr>
        <w:t>онцессионного соглашения устанавливаются                             в целях: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уменьшения затрат, связанных с выработкой тепловой энергии;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повышения эффективности производства тепловой энергии;</w:t>
      </w:r>
    </w:p>
    <w:p w:rsidR="00BE49A9" w:rsidRPr="00A876BA" w:rsidRDefault="00161D0A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уменьшения себестоимости</w:t>
      </w:r>
      <w:r w:rsidR="00BE49A9" w:rsidRPr="00A876BA">
        <w:rPr>
          <w:rFonts w:ascii="Times New Roman" w:hAnsi="Times New Roman" w:cs="Times New Roman"/>
          <w:sz w:val="26"/>
          <w:szCs w:val="26"/>
        </w:rPr>
        <w:t xml:space="preserve"> продаваемой тепловой энергии потребителям.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достижение показателей эффективности производства тепловой энергии;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создание комфортной среды проживания жителям населенных пунктов Ханты-Мансийского района;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сбалансированное перспективное строительство</w:t>
      </w:r>
      <w:r w:rsidR="00A876BA">
        <w:rPr>
          <w:rFonts w:ascii="Times New Roman" w:hAnsi="Times New Roman" w:cs="Times New Roman"/>
          <w:sz w:val="26"/>
          <w:szCs w:val="26"/>
        </w:rPr>
        <w:t xml:space="preserve">, </w:t>
      </w:r>
      <w:r w:rsidRPr="00A876BA">
        <w:rPr>
          <w:rFonts w:ascii="Times New Roman" w:hAnsi="Times New Roman" w:cs="Times New Roman"/>
          <w:sz w:val="26"/>
          <w:szCs w:val="26"/>
        </w:rPr>
        <w:t>реконструкция                            и модернизация системы теплоснабжения населенных пунктов Ханты-Мансийского района в соответствии с потребностями в строительстве объектов капитального строительства;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снижение негативного воздействия на окружающую среду и здоровье человека;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достижение принципов энергетической безопасности.</w:t>
      </w:r>
    </w:p>
    <w:p w:rsidR="00BE49A9" w:rsidRPr="00A876BA" w:rsidRDefault="00BE49A9" w:rsidP="00A87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76BA">
        <w:rPr>
          <w:rFonts w:ascii="Times New Roman" w:hAnsi="Times New Roman"/>
          <w:sz w:val="26"/>
          <w:szCs w:val="26"/>
        </w:rPr>
        <w:t>Плановые показатели после осуществления инвестиционных мероприятий, включая показатели надёжности и энергетической эффективности: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969"/>
        <w:gridCol w:w="1608"/>
        <w:gridCol w:w="1659"/>
        <w:gridCol w:w="2487"/>
      </w:tblGrid>
      <w:tr w:rsidR="00BE49A9" w:rsidRPr="00A876BA" w:rsidTr="00BE49A9">
        <w:tc>
          <w:tcPr>
            <w:tcW w:w="541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6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6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76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9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08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9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 xml:space="preserve">Плановые значения </w:t>
            </w:r>
          </w:p>
        </w:tc>
        <w:tc>
          <w:tcPr>
            <w:tcW w:w="2487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 xml:space="preserve">Минимально 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и максимально допустимые значения Концессионера согласно Соглашению</w:t>
            </w:r>
          </w:p>
        </w:tc>
      </w:tr>
      <w:tr w:rsidR="00BE49A9" w:rsidRPr="00A876BA" w:rsidTr="00BE49A9">
        <w:tc>
          <w:tcPr>
            <w:tcW w:w="541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49A9" w:rsidRPr="00A876BA" w:rsidTr="00BE49A9">
        <w:tc>
          <w:tcPr>
            <w:tcW w:w="9264" w:type="dxa"/>
            <w:gridSpan w:val="5"/>
          </w:tcPr>
          <w:p w:rsidR="00BE49A9" w:rsidRPr="00A876BA" w:rsidRDefault="00BE49A9" w:rsidP="00A8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Котельная, назначение нежилое, этажность – 1, общей площадью 150,7 м</w:t>
            </w:r>
            <w:proofErr w:type="gramStart"/>
            <w:r w:rsidRPr="00A876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876BA">
              <w:rPr>
                <w:rFonts w:ascii="Times New Roman" w:hAnsi="Times New Roman"/>
                <w:sz w:val="24"/>
                <w:szCs w:val="24"/>
              </w:rPr>
              <w:t xml:space="preserve">, адрес объекта: Ханты-Мансийский автономный округ – </w:t>
            </w:r>
            <w:proofErr w:type="spellStart"/>
            <w:r w:rsidRPr="00A876BA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876BA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             д. Шапша, ул. </w:t>
            </w:r>
            <w:proofErr w:type="gramStart"/>
            <w:r w:rsidRPr="00A876BA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 xml:space="preserve">бъем полезного отпуска тепловой энергии (мощности) и (или) теплоносителя в году, предшествующем первому году действия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а также 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 объема полезного отпуска тепловой энергии (мощности) и (или) теплоносителя, на срок действия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lastRenderedPageBreak/>
              <w:t>тыс. Гкал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3,576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6B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A876B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876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A876BA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162,61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кВтч./ Гкал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 xml:space="preserve">еличина неподконтрольных расходов, 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6BA">
              <w:rPr>
                <w:rFonts w:ascii="Times New Roman" w:hAnsi="Times New Roman"/>
                <w:sz w:val="24"/>
                <w:szCs w:val="24"/>
              </w:rPr>
              <w:t xml:space="preserve">(за исключением расходов </w:t>
            </w:r>
            <w:proofErr w:type="gramEnd"/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 энергетические ресурсы, концессионной платы и налога на прибыль организаций)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1272,5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>дельный расход воды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 xml:space="preserve">оличество прекращений подачи тепловой энергии, теплоносителя 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 xml:space="preserve">в результате технологических нарушений на источниках тепловой энергии 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 1 Гкал/час установленной мощности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651E" w:rsidRDefault="00AF651E" w:rsidP="00AF651E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F651E">
        <w:rPr>
          <w:rFonts w:ascii="Times New Roman" w:eastAsia="MS Mincho" w:hAnsi="Times New Roman"/>
          <w:sz w:val="24"/>
          <w:szCs w:val="24"/>
          <w:lang w:eastAsia="ja-JP"/>
        </w:rPr>
        <w:t>Срок достижения концессионером плановы</w:t>
      </w:r>
      <w:r w:rsidR="000A6C16">
        <w:rPr>
          <w:rFonts w:ascii="Times New Roman" w:eastAsia="MS Mincho" w:hAnsi="Times New Roman"/>
          <w:sz w:val="24"/>
          <w:szCs w:val="24"/>
          <w:lang w:eastAsia="ja-JP"/>
        </w:rPr>
        <w:t xml:space="preserve">х значений показателей – </w:t>
      </w:r>
      <w:r w:rsidRPr="00AF651E">
        <w:rPr>
          <w:rFonts w:ascii="Times New Roman" w:eastAsia="MS Mincho" w:hAnsi="Times New Roman"/>
          <w:sz w:val="24"/>
          <w:szCs w:val="24"/>
          <w:lang w:eastAsia="ja-JP"/>
        </w:rPr>
        <w:t>с момента окончания работ по реконструкции объекта.</w:t>
      </w:r>
    </w:p>
    <w:p w:rsidR="00BE49A9" w:rsidRPr="00A876BA" w:rsidRDefault="00BE49A9" w:rsidP="00A876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9A9" w:rsidRPr="00A876BA" w:rsidRDefault="00BE49A9" w:rsidP="00A876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9A9" w:rsidRPr="00A876BA" w:rsidRDefault="00BE49A9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E49A9" w:rsidRDefault="00BE49A9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  <w:sectPr w:rsidR="00A27E2E" w:rsidSect="008D0709"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tbl>
      <w:tblPr>
        <w:tblW w:w="1467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16"/>
        <w:gridCol w:w="426"/>
        <w:gridCol w:w="435"/>
        <w:gridCol w:w="435"/>
        <w:gridCol w:w="435"/>
        <w:gridCol w:w="435"/>
        <w:gridCol w:w="435"/>
        <w:gridCol w:w="435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A27E2E" w:rsidRPr="00A27E2E" w:rsidTr="00A27E2E">
        <w:trPr>
          <w:trHeight w:val="20"/>
          <w:jc w:val="center"/>
        </w:trPr>
        <w:tc>
          <w:tcPr>
            <w:tcW w:w="14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2E" w:rsidRPr="00A27E2E" w:rsidRDefault="00A27E2E" w:rsidP="00A27E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5 </w:t>
            </w:r>
          </w:p>
          <w:p w:rsidR="00A27E2E" w:rsidRDefault="00A27E2E" w:rsidP="00A27E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t>к Концессионному соглашению</w:t>
            </w:r>
          </w:p>
          <w:p w:rsidR="006B0D54" w:rsidRDefault="006B0D54" w:rsidP="006B0D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A876BA"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№______ от «___»_____________</w:t>
            </w:r>
          </w:p>
          <w:p w:rsidR="002E0C4E" w:rsidRPr="00A27E2E" w:rsidRDefault="002E0C4E" w:rsidP="00AA02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27E2E" w:rsidRPr="00A27E2E" w:rsidTr="00A27E2E">
        <w:trPr>
          <w:trHeight w:val="20"/>
          <w:jc w:val="center"/>
        </w:trPr>
        <w:tc>
          <w:tcPr>
            <w:tcW w:w="14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E2E">
              <w:rPr>
                <w:rFonts w:ascii="Times New Roman" w:hAnsi="Times New Roman"/>
                <w:bCs/>
                <w:color w:val="000000"/>
              </w:rPr>
              <w:t>Значение долгосрочных параметров регулирования деятельности Концессионера</w:t>
            </w:r>
          </w:p>
        </w:tc>
      </w:tr>
      <w:tr w:rsidR="00B30A58" w:rsidRPr="00A27E2E" w:rsidTr="00B30A58">
        <w:trPr>
          <w:trHeight w:val="20"/>
          <w:jc w:val="center"/>
        </w:trPr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B30A58">
            <w:pPr>
              <w:spacing w:after="0" w:line="240" w:lineRule="auto"/>
              <w:ind w:right="-297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(без учета НДС)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30A58" w:rsidRPr="00A27E2E" w:rsidTr="00B30A58">
        <w:trPr>
          <w:trHeight w:val="20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B30A58">
            <w:pPr>
              <w:spacing w:after="0" w:line="240" w:lineRule="auto"/>
              <w:ind w:right="-27" w:hanging="54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 xml:space="preserve">Ед. </w:t>
            </w:r>
            <w:proofErr w:type="spellStart"/>
            <w:r w:rsidRPr="00A27E2E">
              <w:rPr>
                <w:rFonts w:ascii="Times New Roman" w:hAnsi="Times New Roman"/>
                <w:sz w:val="10"/>
                <w:szCs w:val="10"/>
              </w:rPr>
              <w:t>изм</w:t>
            </w:r>
            <w:proofErr w:type="spellEnd"/>
            <w:r w:rsidRPr="00A27E2E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2015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2016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2017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2018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2019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2020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2024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2025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2026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2027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2028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2029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2034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2035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2036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2037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2038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2039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2044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2045</w:t>
            </w:r>
          </w:p>
        </w:tc>
      </w:tr>
      <w:tr w:rsidR="00B30A58" w:rsidRPr="00A27E2E" w:rsidTr="00B30A58">
        <w:trPr>
          <w:trHeight w:val="518"/>
          <w:jc w:val="center"/>
        </w:trPr>
        <w:tc>
          <w:tcPr>
            <w:tcW w:w="763" w:type="dxa"/>
            <w:gridSpan w:val="2"/>
            <w:shd w:val="clear" w:color="auto" w:fill="auto"/>
            <w:noWrap/>
            <w:hideMark/>
          </w:tcPr>
          <w:p w:rsidR="00A27E2E" w:rsidRPr="00A27E2E" w:rsidRDefault="00A27E2E" w:rsidP="00B30A58">
            <w:pPr>
              <w:spacing w:after="0" w:line="240" w:lineRule="auto"/>
              <w:ind w:left="-54" w:right="-260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Теплоснабжение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руб</w:t>
            </w:r>
            <w:proofErr w:type="spellEnd"/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/Гкал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2 263,26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2 433,00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2 603,31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2 780,34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2 969,40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3 171,32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3 386,97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3 617,28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3 863,26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4 125,96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4 406,53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4 706,17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5 026,19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5 367,97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5 732,99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6 122,83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6 539,18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6 983,84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7 458,74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7 965,93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8 507,61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9 086,13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9 703,99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10 363,86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11 068,60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11 821,26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12 625,11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13 483,62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14 400,51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15 379,74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16 425,56</w:t>
            </w:r>
          </w:p>
        </w:tc>
      </w:tr>
    </w:tbl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161D0A" w:rsidSect="00A27E2E">
      <w:pgSz w:w="16838" w:h="11906" w:orient="landscape"/>
      <w:pgMar w:top="1531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0F" w:rsidRDefault="0086630F" w:rsidP="000C31C6">
      <w:pPr>
        <w:spacing w:after="0" w:line="240" w:lineRule="auto"/>
      </w:pPr>
      <w:r>
        <w:separator/>
      </w:r>
    </w:p>
  </w:endnote>
  <w:endnote w:type="continuationSeparator" w:id="0">
    <w:p w:rsidR="0086630F" w:rsidRDefault="0086630F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B6" w:rsidRDefault="00234B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0F" w:rsidRDefault="0086630F" w:rsidP="000C31C6">
      <w:pPr>
        <w:spacing w:after="0" w:line="240" w:lineRule="auto"/>
      </w:pPr>
      <w:r>
        <w:separator/>
      </w:r>
    </w:p>
  </w:footnote>
  <w:footnote w:type="continuationSeparator" w:id="0">
    <w:p w:rsidR="0086630F" w:rsidRDefault="0086630F" w:rsidP="000C31C6">
      <w:pPr>
        <w:spacing w:after="0" w:line="240" w:lineRule="auto"/>
      </w:pPr>
      <w:r>
        <w:continuationSeparator/>
      </w:r>
    </w:p>
  </w:footnote>
  <w:footnote w:id="1">
    <w:p w:rsidR="00234BB6" w:rsidRPr="00C16F41" w:rsidRDefault="00234BB6" w:rsidP="008758AA">
      <w:pPr>
        <w:pStyle w:val="a6"/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/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ff1"/>
        </w:rPr>
        <w:footnoteRef/>
      </w:r>
      <w:r>
        <w:t xml:space="preserve"> </w:t>
      </w:r>
      <w:r w:rsidRPr="00C16F41">
        <w:rPr>
          <w:rFonts w:ascii="Times New Roman" w:hAnsi="Times New Roman"/>
          <w:bCs/>
          <w:sz w:val="20"/>
          <w:szCs w:val="20"/>
        </w:rPr>
        <w:t>В случае</w:t>
      </w:r>
      <w:proofErr w:type="gramStart"/>
      <w:r w:rsidRPr="00C16F41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C16F41">
        <w:rPr>
          <w:rFonts w:ascii="Times New Roman" w:hAnsi="Times New Roman"/>
          <w:bCs/>
          <w:sz w:val="20"/>
          <w:szCs w:val="20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16F41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C16F41">
        <w:rPr>
          <w:rFonts w:ascii="Times New Roman" w:hAnsi="Times New Roman"/>
          <w:bCs/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C16F41">
        <w:rPr>
          <w:rFonts w:ascii="Times New Roman" w:hAnsi="Times New Roman"/>
          <w:sz w:val="20"/>
          <w:szCs w:val="20"/>
        </w:rPr>
        <w:t>.</w:t>
      </w:r>
    </w:p>
    <w:p w:rsidR="00234BB6" w:rsidRPr="00C16F41" w:rsidRDefault="00234BB6" w:rsidP="008D0709">
      <w:pPr>
        <w:pStyle w:val="a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92858"/>
      <w:docPartObj>
        <w:docPartGallery w:val="Page Numbers (Top of Page)"/>
        <w:docPartUnique/>
      </w:docPartObj>
    </w:sdtPr>
    <w:sdtContent>
      <w:p w:rsidR="00234BB6" w:rsidRDefault="00154ED9">
        <w:pPr>
          <w:pStyle w:val="ab"/>
          <w:jc w:val="center"/>
        </w:pPr>
        <w:r>
          <w:fldChar w:fldCharType="begin"/>
        </w:r>
        <w:r w:rsidR="00234BB6">
          <w:instrText>PAGE   \* MERGEFORMAT</w:instrText>
        </w:r>
        <w:r>
          <w:fldChar w:fldCharType="separate"/>
        </w:r>
        <w:r w:rsidR="008B452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34BB6" w:rsidRPr="000F087A" w:rsidRDefault="00234BB6" w:rsidP="000F087A">
    <w:pPr>
      <w:pStyle w:val="ab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050667"/>
      <w:docPartObj>
        <w:docPartGallery w:val="Page Numbers (Top of Page)"/>
        <w:docPartUnique/>
      </w:docPartObj>
    </w:sdtPr>
    <w:sdtContent>
      <w:p w:rsidR="00234BB6" w:rsidRDefault="00154ED9">
        <w:pPr>
          <w:pStyle w:val="ab"/>
          <w:jc w:val="center"/>
        </w:pPr>
        <w:r>
          <w:fldChar w:fldCharType="begin"/>
        </w:r>
        <w:r w:rsidR="00234BB6">
          <w:instrText>PAGE   \* MERGEFORMAT</w:instrText>
        </w:r>
        <w:r>
          <w:fldChar w:fldCharType="separate"/>
        </w:r>
        <w:r w:rsidR="00164DA2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234BB6" w:rsidRPr="000F087A" w:rsidRDefault="00234BB6" w:rsidP="00AA2855">
    <w:pPr>
      <w:pStyle w:val="ab"/>
      <w:spacing w:after="0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931591"/>
      <w:docPartObj>
        <w:docPartGallery w:val="Page Numbers (Top of Page)"/>
        <w:docPartUnique/>
      </w:docPartObj>
    </w:sdtPr>
    <w:sdtContent>
      <w:p w:rsidR="00234BB6" w:rsidRDefault="00154ED9">
        <w:pPr>
          <w:pStyle w:val="ab"/>
          <w:jc w:val="center"/>
        </w:pPr>
        <w:r>
          <w:fldChar w:fldCharType="begin"/>
        </w:r>
        <w:r w:rsidR="00234BB6">
          <w:instrText>PAGE   \* MERGEFORMAT</w:instrText>
        </w:r>
        <w:r>
          <w:fldChar w:fldCharType="separate"/>
        </w:r>
        <w:r w:rsidR="00164DA2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234BB6" w:rsidRDefault="00234BB6" w:rsidP="00AA285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2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6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8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4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3C01DD"/>
    <w:multiLevelType w:val="hybridMultilevel"/>
    <w:tmpl w:val="A8AEB64E"/>
    <w:lvl w:ilvl="0" w:tplc="DF30F7BC">
      <w:start w:val="28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1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4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635E6BFC"/>
    <w:multiLevelType w:val="multilevel"/>
    <w:tmpl w:val="43DE1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074D1"/>
    <w:multiLevelType w:val="hybridMultilevel"/>
    <w:tmpl w:val="675ED6D0"/>
    <w:lvl w:ilvl="0" w:tplc="7E46A5F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3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35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36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8"/>
  </w:num>
  <w:num w:numId="5">
    <w:abstractNumId w:val="26"/>
  </w:num>
  <w:num w:numId="6">
    <w:abstractNumId w:val="9"/>
  </w:num>
  <w:num w:numId="7">
    <w:abstractNumId w:val="5"/>
  </w:num>
  <w:num w:numId="8">
    <w:abstractNumId w:val="25"/>
  </w:num>
  <w:num w:numId="9">
    <w:abstractNumId w:val="16"/>
  </w:num>
  <w:num w:numId="10">
    <w:abstractNumId w:val="31"/>
  </w:num>
  <w:num w:numId="11">
    <w:abstractNumId w:val="36"/>
  </w:num>
  <w:num w:numId="12">
    <w:abstractNumId w:val="33"/>
  </w:num>
  <w:num w:numId="13">
    <w:abstractNumId w:val="10"/>
  </w:num>
  <w:num w:numId="14">
    <w:abstractNumId w:val="14"/>
  </w:num>
  <w:num w:numId="15">
    <w:abstractNumId w:val="13"/>
  </w:num>
  <w:num w:numId="16">
    <w:abstractNumId w:val="34"/>
  </w:num>
  <w:num w:numId="17">
    <w:abstractNumId w:val="23"/>
  </w:num>
  <w:num w:numId="18">
    <w:abstractNumId w:val="7"/>
  </w:num>
  <w:num w:numId="19">
    <w:abstractNumId w:val="2"/>
  </w:num>
  <w:num w:numId="20">
    <w:abstractNumId w:val="32"/>
  </w:num>
  <w:num w:numId="21">
    <w:abstractNumId w:val="28"/>
  </w:num>
  <w:num w:numId="22">
    <w:abstractNumId w:val="35"/>
  </w:num>
  <w:num w:numId="23">
    <w:abstractNumId w:val="24"/>
  </w:num>
  <w:num w:numId="24">
    <w:abstractNumId w:val="12"/>
  </w:num>
  <w:num w:numId="25">
    <w:abstractNumId w:val="8"/>
  </w:num>
  <w:num w:numId="26">
    <w:abstractNumId w:val="4"/>
  </w:num>
  <w:num w:numId="27">
    <w:abstractNumId w:val="0"/>
  </w:num>
  <w:num w:numId="28">
    <w:abstractNumId w:val="30"/>
  </w:num>
  <w:num w:numId="29">
    <w:abstractNumId w:val="22"/>
  </w:num>
  <w:num w:numId="30">
    <w:abstractNumId w:val="11"/>
  </w:num>
  <w:num w:numId="31">
    <w:abstractNumId w:val="27"/>
  </w:num>
  <w:num w:numId="32">
    <w:abstractNumId w:val="29"/>
  </w:num>
  <w:num w:numId="33">
    <w:abstractNumId w:val="1"/>
  </w:num>
  <w:num w:numId="34">
    <w:abstractNumId w:val="21"/>
  </w:num>
  <w:num w:numId="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1F9D"/>
    <w:rsid w:val="00002BE2"/>
    <w:rsid w:val="00006CCA"/>
    <w:rsid w:val="00006F7B"/>
    <w:rsid w:val="00015484"/>
    <w:rsid w:val="00020F67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70FBA"/>
    <w:rsid w:val="0007161B"/>
    <w:rsid w:val="00071805"/>
    <w:rsid w:val="00072293"/>
    <w:rsid w:val="00073546"/>
    <w:rsid w:val="00074DD6"/>
    <w:rsid w:val="00075442"/>
    <w:rsid w:val="00080572"/>
    <w:rsid w:val="00083106"/>
    <w:rsid w:val="00083CE7"/>
    <w:rsid w:val="00085A76"/>
    <w:rsid w:val="00085E95"/>
    <w:rsid w:val="000860C7"/>
    <w:rsid w:val="00090F67"/>
    <w:rsid w:val="00095698"/>
    <w:rsid w:val="0009656E"/>
    <w:rsid w:val="00096905"/>
    <w:rsid w:val="000974A0"/>
    <w:rsid w:val="000A0EF4"/>
    <w:rsid w:val="000A236C"/>
    <w:rsid w:val="000A6C16"/>
    <w:rsid w:val="000B0332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D3C10"/>
    <w:rsid w:val="000D4C89"/>
    <w:rsid w:val="000D5EB2"/>
    <w:rsid w:val="000D6FAB"/>
    <w:rsid w:val="000E13A2"/>
    <w:rsid w:val="000E655D"/>
    <w:rsid w:val="000F087A"/>
    <w:rsid w:val="000F1272"/>
    <w:rsid w:val="000F23A5"/>
    <w:rsid w:val="000F3828"/>
    <w:rsid w:val="000F7E0A"/>
    <w:rsid w:val="00101B3F"/>
    <w:rsid w:val="001022C1"/>
    <w:rsid w:val="00104D80"/>
    <w:rsid w:val="00107319"/>
    <w:rsid w:val="00110591"/>
    <w:rsid w:val="00115DCB"/>
    <w:rsid w:val="001173F7"/>
    <w:rsid w:val="00117B7A"/>
    <w:rsid w:val="00120867"/>
    <w:rsid w:val="0012497D"/>
    <w:rsid w:val="00130A82"/>
    <w:rsid w:val="00133C49"/>
    <w:rsid w:val="00135FC7"/>
    <w:rsid w:val="00137A73"/>
    <w:rsid w:val="00141188"/>
    <w:rsid w:val="0014500D"/>
    <w:rsid w:val="00154ED9"/>
    <w:rsid w:val="00161D0A"/>
    <w:rsid w:val="00163D51"/>
    <w:rsid w:val="00164DA2"/>
    <w:rsid w:val="00165103"/>
    <w:rsid w:val="001658A4"/>
    <w:rsid w:val="00165F7A"/>
    <w:rsid w:val="00170353"/>
    <w:rsid w:val="001732E9"/>
    <w:rsid w:val="00176045"/>
    <w:rsid w:val="00183670"/>
    <w:rsid w:val="00190549"/>
    <w:rsid w:val="00191C6E"/>
    <w:rsid w:val="00192E1D"/>
    <w:rsid w:val="00192EAB"/>
    <w:rsid w:val="001A1FA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7269"/>
    <w:rsid w:val="001C7471"/>
    <w:rsid w:val="001C7A13"/>
    <w:rsid w:val="001D1944"/>
    <w:rsid w:val="001D39D4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3ECA"/>
    <w:rsid w:val="001E5D1D"/>
    <w:rsid w:val="001E5F13"/>
    <w:rsid w:val="001F7D50"/>
    <w:rsid w:val="002003E0"/>
    <w:rsid w:val="002016A3"/>
    <w:rsid w:val="00201804"/>
    <w:rsid w:val="00202FB1"/>
    <w:rsid w:val="0020587B"/>
    <w:rsid w:val="0021064E"/>
    <w:rsid w:val="00210F7C"/>
    <w:rsid w:val="00211520"/>
    <w:rsid w:val="002122E4"/>
    <w:rsid w:val="0021522F"/>
    <w:rsid w:val="00215F63"/>
    <w:rsid w:val="0022162C"/>
    <w:rsid w:val="00224C97"/>
    <w:rsid w:val="00226828"/>
    <w:rsid w:val="00227C54"/>
    <w:rsid w:val="00230F06"/>
    <w:rsid w:val="002345EA"/>
    <w:rsid w:val="00234BB6"/>
    <w:rsid w:val="00237230"/>
    <w:rsid w:val="00240129"/>
    <w:rsid w:val="00240410"/>
    <w:rsid w:val="0024070E"/>
    <w:rsid w:val="0024102A"/>
    <w:rsid w:val="0024438B"/>
    <w:rsid w:val="0024498E"/>
    <w:rsid w:val="00251530"/>
    <w:rsid w:val="00251AA5"/>
    <w:rsid w:val="002556BF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4A6B"/>
    <w:rsid w:val="00287C9B"/>
    <w:rsid w:val="002A0395"/>
    <w:rsid w:val="002A243F"/>
    <w:rsid w:val="002A25FF"/>
    <w:rsid w:val="002A3C11"/>
    <w:rsid w:val="002A3EC0"/>
    <w:rsid w:val="002A5699"/>
    <w:rsid w:val="002A6590"/>
    <w:rsid w:val="002A685D"/>
    <w:rsid w:val="002B37D5"/>
    <w:rsid w:val="002B3CFD"/>
    <w:rsid w:val="002B5473"/>
    <w:rsid w:val="002C4948"/>
    <w:rsid w:val="002C57D7"/>
    <w:rsid w:val="002D2927"/>
    <w:rsid w:val="002D3FC2"/>
    <w:rsid w:val="002D51D7"/>
    <w:rsid w:val="002D695A"/>
    <w:rsid w:val="002D72A7"/>
    <w:rsid w:val="002D73C7"/>
    <w:rsid w:val="002D7E5A"/>
    <w:rsid w:val="002E0918"/>
    <w:rsid w:val="002E0C4E"/>
    <w:rsid w:val="002F238C"/>
    <w:rsid w:val="002F26FE"/>
    <w:rsid w:val="002F2E54"/>
    <w:rsid w:val="002F32BE"/>
    <w:rsid w:val="002F3C03"/>
    <w:rsid w:val="002F4706"/>
    <w:rsid w:val="00301512"/>
    <w:rsid w:val="00303F99"/>
    <w:rsid w:val="00304F93"/>
    <w:rsid w:val="003108F3"/>
    <w:rsid w:val="00310A1A"/>
    <w:rsid w:val="00315161"/>
    <w:rsid w:val="00315453"/>
    <w:rsid w:val="003278DE"/>
    <w:rsid w:val="00332EA0"/>
    <w:rsid w:val="0033428B"/>
    <w:rsid w:val="00334539"/>
    <w:rsid w:val="00335728"/>
    <w:rsid w:val="003360FD"/>
    <w:rsid w:val="00343E40"/>
    <w:rsid w:val="00343EDB"/>
    <w:rsid w:val="00346098"/>
    <w:rsid w:val="0034688F"/>
    <w:rsid w:val="0034719B"/>
    <w:rsid w:val="0035468B"/>
    <w:rsid w:val="00354DD9"/>
    <w:rsid w:val="00355D37"/>
    <w:rsid w:val="00361B5F"/>
    <w:rsid w:val="00365A5C"/>
    <w:rsid w:val="00366F0B"/>
    <w:rsid w:val="00371ECA"/>
    <w:rsid w:val="00372CC6"/>
    <w:rsid w:val="00375078"/>
    <w:rsid w:val="0037722E"/>
    <w:rsid w:val="00380737"/>
    <w:rsid w:val="003828F3"/>
    <w:rsid w:val="00384353"/>
    <w:rsid w:val="003879CF"/>
    <w:rsid w:val="00393549"/>
    <w:rsid w:val="003939CA"/>
    <w:rsid w:val="00393D54"/>
    <w:rsid w:val="003948F0"/>
    <w:rsid w:val="00396861"/>
    <w:rsid w:val="00396F42"/>
    <w:rsid w:val="003A576E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D009F"/>
    <w:rsid w:val="003D1456"/>
    <w:rsid w:val="003D3184"/>
    <w:rsid w:val="003D4E73"/>
    <w:rsid w:val="003D5457"/>
    <w:rsid w:val="003D626C"/>
    <w:rsid w:val="003D706A"/>
    <w:rsid w:val="003E2A65"/>
    <w:rsid w:val="003E2CEC"/>
    <w:rsid w:val="003E5CCE"/>
    <w:rsid w:val="003E6438"/>
    <w:rsid w:val="003E7DAE"/>
    <w:rsid w:val="003F342D"/>
    <w:rsid w:val="003F4CBA"/>
    <w:rsid w:val="0040249A"/>
    <w:rsid w:val="00406097"/>
    <w:rsid w:val="00406878"/>
    <w:rsid w:val="00407D1C"/>
    <w:rsid w:val="00411647"/>
    <w:rsid w:val="004116DF"/>
    <w:rsid w:val="00420DE3"/>
    <w:rsid w:val="00421B93"/>
    <w:rsid w:val="0042621F"/>
    <w:rsid w:val="00431D68"/>
    <w:rsid w:val="00432AE9"/>
    <w:rsid w:val="00432FC7"/>
    <w:rsid w:val="0043559E"/>
    <w:rsid w:val="0043792F"/>
    <w:rsid w:val="004424FF"/>
    <w:rsid w:val="0044365F"/>
    <w:rsid w:val="00445B53"/>
    <w:rsid w:val="00445CA1"/>
    <w:rsid w:val="004467B6"/>
    <w:rsid w:val="00447371"/>
    <w:rsid w:val="00447C94"/>
    <w:rsid w:val="004502DB"/>
    <w:rsid w:val="00450619"/>
    <w:rsid w:val="0045560A"/>
    <w:rsid w:val="00456CCB"/>
    <w:rsid w:val="00457105"/>
    <w:rsid w:val="0046051A"/>
    <w:rsid w:val="00464DB6"/>
    <w:rsid w:val="00465F41"/>
    <w:rsid w:val="00471883"/>
    <w:rsid w:val="00472472"/>
    <w:rsid w:val="0047299E"/>
    <w:rsid w:val="00473913"/>
    <w:rsid w:val="0047429D"/>
    <w:rsid w:val="00476A31"/>
    <w:rsid w:val="004814E9"/>
    <w:rsid w:val="00483B80"/>
    <w:rsid w:val="00486312"/>
    <w:rsid w:val="00486477"/>
    <w:rsid w:val="00486E45"/>
    <w:rsid w:val="00493EDE"/>
    <w:rsid w:val="0049430D"/>
    <w:rsid w:val="00496DDA"/>
    <w:rsid w:val="004A313E"/>
    <w:rsid w:val="004A559F"/>
    <w:rsid w:val="004A76FA"/>
    <w:rsid w:val="004B068F"/>
    <w:rsid w:val="004B49BB"/>
    <w:rsid w:val="004B6D18"/>
    <w:rsid w:val="004B7B48"/>
    <w:rsid w:val="004C03CD"/>
    <w:rsid w:val="004C3141"/>
    <w:rsid w:val="004C63C0"/>
    <w:rsid w:val="004C7800"/>
    <w:rsid w:val="004D0166"/>
    <w:rsid w:val="004E219A"/>
    <w:rsid w:val="004F6CB9"/>
    <w:rsid w:val="0050235B"/>
    <w:rsid w:val="00502FCE"/>
    <w:rsid w:val="00506DFD"/>
    <w:rsid w:val="00506F62"/>
    <w:rsid w:val="00507B83"/>
    <w:rsid w:val="00510782"/>
    <w:rsid w:val="0051177E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4D8E"/>
    <w:rsid w:val="00546673"/>
    <w:rsid w:val="00550CD1"/>
    <w:rsid w:val="00551476"/>
    <w:rsid w:val="00554145"/>
    <w:rsid w:val="00556D00"/>
    <w:rsid w:val="005619B8"/>
    <w:rsid w:val="0056644A"/>
    <w:rsid w:val="00567A20"/>
    <w:rsid w:val="0057122B"/>
    <w:rsid w:val="00575D3D"/>
    <w:rsid w:val="005829C0"/>
    <w:rsid w:val="00582E47"/>
    <w:rsid w:val="00583234"/>
    <w:rsid w:val="00585AB6"/>
    <w:rsid w:val="0059194A"/>
    <w:rsid w:val="005951AE"/>
    <w:rsid w:val="005B0E5E"/>
    <w:rsid w:val="005B646D"/>
    <w:rsid w:val="005C0C33"/>
    <w:rsid w:val="005C0FAC"/>
    <w:rsid w:val="005C1F5B"/>
    <w:rsid w:val="005C2032"/>
    <w:rsid w:val="005C2D84"/>
    <w:rsid w:val="005C386D"/>
    <w:rsid w:val="005C45F1"/>
    <w:rsid w:val="005C51D9"/>
    <w:rsid w:val="005C569A"/>
    <w:rsid w:val="005D1815"/>
    <w:rsid w:val="005D2062"/>
    <w:rsid w:val="005E2022"/>
    <w:rsid w:val="005E2539"/>
    <w:rsid w:val="005E540A"/>
    <w:rsid w:val="005E5F40"/>
    <w:rsid w:val="005F202E"/>
    <w:rsid w:val="005F2FA6"/>
    <w:rsid w:val="005F36C5"/>
    <w:rsid w:val="005F3E5D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476E"/>
    <w:rsid w:val="006204E8"/>
    <w:rsid w:val="00625DAC"/>
    <w:rsid w:val="006401F2"/>
    <w:rsid w:val="006449B9"/>
    <w:rsid w:val="00646561"/>
    <w:rsid w:val="006510CC"/>
    <w:rsid w:val="006517FC"/>
    <w:rsid w:val="00652298"/>
    <w:rsid w:val="00653788"/>
    <w:rsid w:val="00661E21"/>
    <w:rsid w:val="00666861"/>
    <w:rsid w:val="0067370F"/>
    <w:rsid w:val="006746EC"/>
    <w:rsid w:val="00674AF2"/>
    <w:rsid w:val="00675142"/>
    <w:rsid w:val="0067767D"/>
    <w:rsid w:val="006809C5"/>
    <w:rsid w:val="00680AA0"/>
    <w:rsid w:val="00684D0C"/>
    <w:rsid w:val="006858C6"/>
    <w:rsid w:val="006945D9"/>
    <w:rsid w:val="00696C03"/>
    <w:rsid w:val="006976CD"/>
    <w:rsid w:val="006A07FA"/>
    <w:rsid w:val="006A1672"/>
    <w:rsid w:val="006A544F"/>
    <w:rsid w:val="006B0A45"/>
    <w:rsid w:val="006B0D54"/>
    <w:rsid w:val="006B1382"/>
    <w:rsid w:val="006B2B99"/>
    <w:rsid w:val="006B4D44"/>
    <w:rsid w:val="006B5FB6"/>
    <w:rsid w:val="006C1090"/>
    <w:rsid w:val="006C1373"/>
    <w:rsid w:val="006C2F48"/>
    <w:rsid w:val="006C33F8"/>
    <w:rsid w:val="006C44E8"/>
    <w:rsid w:val="006C4C31"/>
    <w:rsid w:val="006C4C41"/>
    <w:rsid w:val="006C5550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6F7F73"/>
    <w:rsid w:val="0070110A"/>
    <w:rsid w:val="00701256"/>
    <w:rsid w:val="00701BB1"/>
    <w:rsid w:val="0070572F"/>
    <w:rsid w:val="00705A29"/>
    <w:rsid w:val="007120C3"/>
    <w:rsid w:val="007125F8"/>
    <w:rsid w:val="00712EE0"/>
    <w:rsid w:val="0071559D"/>
    <w:rsid w:val="00715DDE"/>
    <w:rsid w:val="007239D8"/>
    <w:rsid w:val="00724373"/>
    <w:rsid w:val="007249A8"/>
    <w:rsid w:val="00727873"/>
    <w:rsid w:val="0073233B"/>
    <w:rsid w:val="0073329F"/>
    <w:rsid w:val="007356DD"/>
    <w:rsid w:val="0074183F"/>
    <w:rsid w:val="0074346D"/>
    <w:rsid w:val="00743C23"/>
    <w:rsid w:val="007441AB"/>
    <w:rsid w:val="00746AEF"/>
    <w:rsid w:val="00746EAB"/>
    <w:rsid w:val="007513BE"/>
    <w:rsid w:val="007531CB"/>
    <w:rsid w:val="0075363C"/>
    <w:rsid w:val="00753B1F"/>
    <w:rsid w:val="00756C48"/>
    <w:rsid w:val="00760D24"/>
    <w:rsid w:val="0076222C"/>
    <w:rsid w:val="00763D1F"/>
    <w:rsid w:val="00766999"/>
    <w:rsid w:val="00771F5E"/>
    <w:rsid w:val="007723E6"/>
    <w:rsid w:val="00773B93"/>
    <w:rsid w:val="00782256"/>
    <w:rsid w:val="007835C8"/>
    <w:rsid w:val="007859E2"/>
    <w:rsid w:val="00786C84"/>
    <w:rsid w:val="0078711A"/>
    <w:rsid w:val="0079366C"/>
    <w:rsid w:val="007947B7"/>
    <w:rsid w:val="00794A2D"/>
    <w:rsid w:val="00794AD5"/>
    <w:rsid w:val="00795143"/>
    <w:rsid w:val="00795EEC"/>
    <w:rsid w:val="00796D3D"/>
    <w:rsid w:val="007A1FF4"/>
    <w:rsid w:val="007A2120"/>
    <w:rsid w:val="007A2BB7"/>
    <w:rsid w:val="007A3602"/>
    <w:rsid w:val="007A4C39"/>
    <w:rsid w:val="007A768D"/>
    <w:rsid w:val="007B05F1"/>
    <w:rsid w:val="007B464B"/>
    <w:rsid w:val="007B4C9D"/>
    <w:rsid w:val="007B55CF"/>
    <w:rsid w:val="007B6033"/>
    <w:rsid w:val="007B6A55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D6AB7"/>
    <w:rsid w:val="007E08B8"/>
    <w:rsid w:val="007E4158"/>
    <w:rsid w:val="007E76EF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E9D"/>
    <w:rsid w:val="00821726"/>
    <w:rsid w:val="008229A0"/>
    <w:rsid w:val="00825C1F"/>
    <w:rsid w:val="008265CC"/>
    <w:rsid w:val="00826981"/>
    <w:rsid w:val="00831CE0"/>
    <w:rsid w:val="00831E8D"/>
    <w:rsid w:val="00833E88"/>
    <w:rsid w:val="008351D5"/>
    <w:rsid w:val="00835879"/>
    <w:rsid w:val="008359D4"/>
    <w:rsid w:val="00837228"/>
    <w:rsid w:val="00837864"/>
    <w:rsid w:val="008430E7"/>
    <w:rsid w:val="008452C2"/>
    <w:rsid w:val="00845E63"/>
    <w:rsid w:val="008473BC"/>
    <w:rsid w:val="008477F8"/>
    <w:rsid w:val="00847A29"/>
    <w:rsid w:val="008514A0"/>
    <w:rsid w:val="00851A5F"/>
    <w:rsid w:val="00852015"/>
    <w:rsid w:val="008524DA"/>
    <w:rsid w:val="008537B4"/>
    <w:rsid w:val="008571FC"/>
    <w:rsid w:val="0085730B"/>
    <w:rsid w:val="008575D8"/>
    <w:rsid w:val="008605F3"/>
    <w:rsid w:val="00860F42"/>
    <w:rsid w:val="00864457"/>
    <w:rsid w:val="0086630F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7EB4"/>
    <w:rsid w:val="00880044"/>
    <w:rsid w:val="00880CD0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07E"/>
    <w:rsid w:val="008B1151"/>
    <w:rsid w:val="008B4526"/>
    <w:rsid w:val="008B6EBC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737A"/>
    <w:rsid w:val="0090005D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BCF"/>
    <w:rsid w:val="0092201B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5FD"/>
    <w:rsid w:val="00951EB6"/>
    <w:rsid w:val="00953A46"/>
    <w:rsid w:val="00954DA0"/>
    <w:rsid w:val="0095538A"/>
    <w:rsid w:val="00957D22"/>
    <w:rsid w:val="009609C1"/>
    <w:rsid w:val="009611F9"/>
    <w:rsid w:val="00967F3E"/>
    <w:rsid w:val="009749E2"/>
    <w:rsid w:val="00974BC4"/>
    <w:rsid w:val="00975232"/>
    <w:rsid w:val="0098351B"/>
    <w:rsid w:val="00990273"/>
    <w:rsid w:val="00990E3A"/>
    <w:rsid w:val="009919A2"/>
    <w:rsid w:val="00991C4D"/>
    <w:rsid w:val="00992E03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DCF"/>
    <w:rsid w:val="009B051A"/>
    <w:rsid w:val="009B1F53"/>
    <w:rsid w:val="009B203D"/>
    <w:rsid w:val="009B304C"/>
    <w:rsid w:val="009B35FF"/>
    <w:rsid w:val="009B44E3"/>
    <w:rsid w:val="009C5423"/>
    <w:rsid w:val="009D0398"/>
    <w:rsid w:val="009D3A02"/>
    <w:rsid w:val="009D7147"/>
    <w:rsid w:val="009D76B9"/>
    <w:rsid w:val="009E5707"/>
    <w:rsid w:val="009F15D8"/>
    <w:rsid w:val="009F28D3"/>
    <w:rsid w:val="009F53C4"/>
    <w:rsid w:val="009F5A88"/>
    <w:rsid w:val="009F5B4C"/>
    <w:rsid w:val="00A037F6"/>
    <w:rsid w:val="00A03914"/>
    <w:rsid w:val="00A0584E"/>
    <w:rsid w:val="00A14ADF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D8F"/>
    <w:rsid w:val="00A324E0"/>
    <w:rsid w:val="00A359CD"/>
    <w:rsid w:val="00A4019B"/>
    <w:rsid w:val="00A40C31"/>
    <w:rsid w:val="00A40D90"/>
    <w:rsid w:val="00A4117F"/>
    <w:rsid w:val="00A4398C"/>
    <w:rsid w:val="00A457D1"/>
    <w:rsid w:val="00A52B31"/>
    <w:rsid w:val="00A52E09"/>
    <w:rsid w:val="00A5349B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10B8"/>
    <w:rsid w:val="00A71DB2"/>
    <w:rsid w:val="00A71FC5"/>
    <w:rsid w:val="00A72C1E"/>
    <w:rsid w:val="00A7751C"/>
    <w:rsid w:val="00A7799C"/>
    <w:rsid w:val="00A811E9"/>
    <w:rsid w:val="00A83BB2"/>
    <w:rsid w:val="00A84CAB"/>
    <w:rsid w:val="00A85056"/>
    <w:rsid w:val="00A85322"/>
    <w:rsid w:val="00A863D2"/>
    <w:rsid w:val="00A876BA"/>
    <w:rsid w:val="00A87749"/>
    <w:rsid w:val="00A87CBD"/>
    <w:rsid w:val="00A95915"/>
    <w:rsid w:val="00A96A80"/>
    <w:rsid w:val="00AA0216"/>
    <w:rsid w:val="00AA18E0"/>
    <w:rsid w:val="00AA20B7"/>
    <w:rsid w:val="00AA2855"/>
    <w:rsid w:val="00AA36FD"/>
    <w:rsid w:val="00AA3F08"/>
    <w:rsid w:val="00AA490F"/>
    <w:rsid w:val="00AA6FB2"/>
    <w:rsid w:val="00AB47D2"/>
    <w:rsid w:val="00AC29E5"/>
    <w:rsid w:val="00AC4A97"/>
    <w:rsid w:val="00AC4B70"/>
    <w:rsid w:val="00AC59E1"/>
    <w:rsid w:val="00AD025D"/>
    <w:rsid w:val="00AD16DA"/>
    <w:rsid w:val="00AD38C2"/>
    <w:rsid w:val="00AD3E06"/>
    <w:rsid w:val="00AD583E"/>
    <w:rsid w:val="00AD7992"/>
    <w:rsid w:val="00AE67AE"/>
    <w:rsid w:val="00AE76DE"/>
    <w:rsid w:val="00AF035D"/>
    <w:rsid w:val="00AF651E"/>
    <w:rsid w:val="00AF6ED3"/>
    <w:rsid w:val="00B04A7A"/>
    <w:rsid w:val="00B100FA"/>
    <w:rsid w:val="00B1216B"/>
    <w:rsid w:val="00B12E74"/>
    <w:rsid w:val="00B12F1B"/>
    <w:rsid w:val="00B14359"/>
    <w:rsid w:val="00B1483A"/>
    <w:rsid w:val="00B15A50"/>
    <w:rsid w:val="00B229F5"/>
    <w:rsid w:val="00B246EB"/>
    <w:rsid w:val="00B25820"/>
    <w:rsid w:val="00B30A58"/>
    <w:rsid w:val="00B30DA4"/>
    <w:rsid w:val="00B32BF0"/>
    <w:rsid w:val="00B366B7"/>
    <w:rsid w:val="00B414ED"/>
    <w:rsid w:val="00B42047"/>
    <w:rsid w:val="00B43C94"/>
    <w:rsid w:val="00B50C1B"/>
    <w:rsid w:val="00B5318A"/>
    <w:rsid w:val="00B5477B"/>
    <w:rsid w:val="00B54FD8"/>
    <w:rsid w:val="00B604ED"/>
    <w:rsid w:val="00B60918"/>
    <w:rsid w:val="00B60DC9"/>
    <w:rsid w:val="00B62FEE"/>
    <w:rsid w:val="00B65318"/>
    <w:rsid w:val="00B65F82"/>
    <w:rsid w:val="00B71B6C"/>
    <w:rsid w:val="00B7699D"/>
    <w:rsid w:val="00B801B5"/>
    <w:rsid w:val="00B80623"/>
    <w:rsid w:val="00B84A60"/>
    <w:rsid w:val="00B86B5C"/>
    <w:rsid w:val="00B87679"/>
    <w:rsid w:val="00B92EB3"/>
    <w:rsid w:val="00BA23B1"/>
    <w:rsid w:val="00BA3B86"/>
    <w:rsid w:val="00BA4B3A"/>
    <w:rsid w:val="00BA5FCE"/>
    <w:rsid w:val="00BA6C41"/>
    <w:rsid w:val="00BA75FF"/>
    <w:rsid w:val="00BB0423"/>
    <w:rsid w:val="00BB0E10"/>
    <w:rsid w:val="00BB1C7D"/>
    <w:rsid w:val="00BB3621"/>
    <w:rsid w:val="00BB4EBA"/>
    <w:rsid w:val="00BB6863"/>
    <w:rsid w:val="00BB6C44"/>
    <w:rsid w:val="00BB75CD"/>
    <w:rsid w:val="00BB7EC4"/>
    <w:rsid w:val="00BC6F95"/>
    <w:rsid w:val="00BD037E"/>
    <w:rsid w:val="00BD14EA"/>
    <w:rsid w:val="00BD1AC4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73DE"/>
    <w:rsid w:val="00BE784E"/>
    <w:rsid w:val="00BF2973"/>
    <w:rsid w:val="00BF32FD"/>
    <w:rsid w:val="00BF3FA0"/>
    <w:rsid w:val="00BF5852"/>
    <w:rsid w:val="00BF60B7"/>
    <w:rsid w:val="00C009AD"/>
    <w:rsid w:val="00C024AC"/>
    <w:rsid w:val="00C02655"/>
    <w:rsid w:val="00C0286F"/>
    <w:rsid w:val="00C03007"/>
    <w:rsid w:val="00C05B91"/>
    <w:rsid w:val="00C1015B"/>
    <w:rsid w:val="00C10F5B"/>
    <w:rsid w:val="00C11ABD"/>
    <w:rsid w:val="00C11C68"/>
    <w:rsid w:val="00C15AB6"/>
    <w:rsid w:val="00C16F41"/>
    <w:rsid w:val="00C2214B"/>
    <w:rsid w:val="00C24632"/>
    <w:rsid w:val="00C250E6"/>
    <w:rsid w:val="00C255CB"/>
    <w:rsid w:val="00C25E9D"/>
    <w:rsid w:val="00C32C96"/>
    <w:rsid w:val="00C352ED"/>
    <w:rsid w:val="00C401F3"/>
    <w:rsid w:val="00C4121D"/>
    <w:rsid w:val="00C419E8"/>
    <w:rsid w:val="00C54863"/>
    <w:rsid w:val="00C551CD"/>
    <w:rsid w:val="00C559DB"/>
    <w:rsid w:val="00C55FAB"/>
    <w:rsid w:val="00C56509"/>
    <w:rsid w:val="00C602BF"/>
    <w:rsid w:val="00C65D31"/>
    <w:rsid w:val="00C65F7D"/>
    <w:rsid w:val="00C67807"/>
    <w:rsid w:val="00C7085E"/>
    <w:rsid w:val="00C70DEE"/>
    <w:rsid w:val="00C734AC"/>
    <w:rsid w:val="00C73D48"/>
    <w:rsid w:val="00C777D3"/>
    <w:rsid w:val="00C81978"/>
    <w:rsid w:val="00C822E3"/>
    <w:rsid w:val="00C84BAC"/>
    <w:rsid w:val="00C86989"/>
    <w:rsid w:val="00C90A8F"/>
    <w:rsid w:val="00C90B0E"/>
    <w:rsid w:val="00C91397"/>
    <w:rsid w:val="00CA45E4"/>
    <w:rsid w:val="00CA54A3"/>
    <w:rsid w:val="00CA5623"/>
    <w:rsid w:val="00CA6ADA"/>
    <w:rsid w:val="00CA6D81"/>
    <w:rsid w:val="00CB121E"/>
    <w:rsid w:val="00CB1E58"/>
    <w:rsid w:val="00CB43C6"/>
    <w:rsid w:val="00CB54B4"/>
    <w:rsid w:val="00CC1E35"/>
    <w:rsid w:val="00CC2913"/>
    <w:rsid w:val="00CC4B4B"/>
    <w:rsid w:val="00CC7DA0"/>
    <w:rsid w:val="00CC7F8F"/>
    <w:rsid w:val="00CD6EB2"/>
    <w:rsid w:val="00CD7FF2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6C46"/>
    <w:rsid w:val="00D3039B"/>
    <w:rsid w:val="00D33D95"/>
    <w:rsid w:val="00D40772"/>
    <w:rsid w:val="00D45934"/>
    <w:rsid w:val="00D46AF8"/>
    <w:rsid w:val="00D51BC5"/>
    <w:rsid w:val="00D52A67"/>
    <w:rsid w:val="00D55693"/>
    <w:rsid w:val="00D565F2"/>
    <w:rsid w:val="00D658CF"/>
    <w:rsid w:val="00D65A96"/>
    <w:rsid w:val="00D65F12"/>
    <w:rsid w:val="00D67468"/>
    <w:rsid w:val="00D70CC3"/>
    <w:rsid w:val="00D7160B"/>
    <w:rsid w:val="00D74550"/>
    <w:rsid w:val="00D74700"/>
    <w:rsid w:val="00D75BEF"/>
    <w:rsid w:val="00D76E8D"/>
    <w:rsid w:val="00D81329"/>
    <w:rsid w:val="00D822F4"/>
    <w:rsid w:val="00D82BAF"/>
    <w:rsid w:val="00D8434F"/>
    <w:rsid w:val="00D8502A"/>
    <w:rsid w:val="00D85712"/>
    <w:rsid w:val="00D90CA5"/>
    <w:rsid w:val="00D91313"/>
    <w:rsid w:val="00D940E7"/>
    <w:rsid w:val="00D97134"/>
    <w:rsid w:val="00D9744B"/>
    <w:rsid w:val="00D97C08"/>
    <w:rsid w:val="00D97D5F"/>
    <w:rsid w:val="00DA703B"/>
    <w:rsid w:val="00DB0AC4"/>
    <w:rsid w:val="00DC2B18"/>
    <w:rsid w:val="00DC4197"/>
    <w:rsid w:val="00DC5DA1"/>
    <w:rsid w:val="00DC64E5"/>
    <w:rsid w:val="00DD059F"/>
    <w:rsid w:val="00DD1410"/>
    <w:rsid w:val="00DD156C"/>
    <w:rsid w:val="00DD4F88"/>
    <w:rsid w:val="00DD75B5"/>
    <w:rsid w:val="00DD7C83"/>
    <w:rsid w:val="00DE00FF"/>
    <w:rsid w:val="00DE18CF"/>
    <w:rsid w:val="00DE23D1"/>
    <w:rsid w:val="00DE3841"/>
    <w:rsid w:val="00DE5703"/>
    <w:rsid w:val="00DE6E4D"/>
    <w:rsid w:val="00DE7641"/>
    <w:rsid w:val="00DF664D"/>
    <w:rsid w:val="00E03A09"/>
    <w:rsid w:val="00E03E4C"/>
    <w:rsid w:val="00E07107"/>
    <w:rsid w:val="00E0732C"/>
    <w:rsid w:val="00E10CBB"/>
    <w:rsid w:val="00E11A1A"/>
    <w:rsid w:val="00E11FB3"/>
    <w:rsid w:val="00E14DCA"/>
    <w:rsid w:val="00E1547B"/>
    <w:rsid w:val="00E16F39"/>
    <w:rsid w:val="00E2048C"/>
    <w:rsid w:val="00E2616D"/>
    <w:rsid w:val="00E34150"/>
    <w:rsid w:val="00E40765"/>
    <w:rsid w:val="00E43354"/>
    <w:rsid w:val="00E52720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F96"/>
    <w:rsid w:val="00E7762A"/>
    <w:rsid w:val="00E777FF"/>
    <w:rsid w:val="00E80649"/>
    <w:rsid w:val="00E864C8"/>
    <w:rsid w:val="00E86D8A"/>
    <w:rsid w:val="00E92C09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44E8"/>
    <w:rsid w:val="00EC676C"/>
    <w:rsid w:val="00ED2F8B"/>
    <w:rsid w:val="00ED6821"/>
    <w:rsid w:val="00EE08E7"/>
    <w:rsid w:val="00EF16BD"/>
    <w:rsid w:val="00EF4D83"/>
    <w:rsid w:val="00EF504A"/>
    <w:rsid w:val="00EF5A59"/>
    <w:rsid w:val="00EF7976"/>
    <w:rsid w:val="00EF7BD9"/>
    <w:rsid w:val="00F00119"/>
    <w:rsid w:val="00F00384"/>
    <w:rsid w:val="00F01F51"/>
    <w:rsid w:val="00F0613A"/>
    <w:rsid w:val="00F1586D"/>
    <w:rsid w:val="00F16FC5"/>
    <w:rsid w:val="00F172E1"/>
    <w:rsid w:val="00F17BB2"/>
    <w:rsid w:val="00F2068F"/>
    <w:rsid w:val="00F24E55"/>
    <w:rsid w:val="00F26247"/>
    <w:rsid w:val="00F2663F"/>
    <w:rsid w:val="00F277D6"/>
    <w:rsid w:val="00F303E2"/>
    <w:rsid w:val="00F31CE3"/>
    <w:rsid w:val="00F31E72"/>
    <w:rsid w:val="00F32AFF"/>
    <w:rsid w:val="00F346DD"/>
    <w:rsid w:val="00F35FF0"/>
    <w:rsid w:val="00F40599"/>
    <w:rsid w:val="00F41407"/>
    <w:rsid w:val="00F42123"/>
    <w:rsid w:val="00F42CD9"/>
    <w:rsid w:val="00F42F43"/>
    <w:rsid w:val="00F460B0"/>
    <w:rsid w:val="00F51960"/>
    <w:rsid w:val="00F52743"/>
    <w:rsid w:val="00F53B0C"/>
    <w:rsid w:val="00F562D6"/>
    <w:rsid w:val="00F57E14"/>
    <w:rsid w:val="00F61BEA"/>
    <w:rsid w:val="00F639D5"/>
    <w:rsid w:val="00F6653E"/>
    <w:rsid w:val="00F7116A"/>
    <w:rsid w:val="00F71C5E"/>
    <w:rsid w:val="00F722DC"/>
    <w:rsid w:val="00F75BD6"/>
    <w:rsid w:val="00F77383"/>
    <w:rsid w:val="00F90F41"/>
    <w:rsid w:val="00F92799"/>
    <w:rsid w:val="00F9445C"/>
    <w:rsid w:val="00F94D7D"/>
    <w:rsid w:val="00F96032"/>
    <w:rsid w:val="00FA06DD"/>
    <w:rsid w:val="00FA7817"/>
    <w:rsid w:val="00FB55EF"/>
    <w:rsid w:val="00FB7037"/>
    <w:rsid w:val="00FB7239"/>
    <w:rsid w:val="00FC0338"/>
    <w:rsid w:val="00FC1C63"/>
    <w:rsid w:val="00FC3472"/>
    <w:rsid w:val="00FC4A20"/>
    <w:rsid w:val="00FC634B"/>
    <w:rsid w:val="00FC732B"/>
    <w:rsid w:val="00FD2222"/>
    <w:rsid w:val="00FD49B8"/>
    <w:rsid w:val="00FD4F68"/>
    <w:rsid w:val="00FD518F"/>
    <w:rsid w:val="00FD56BE"/>
    <w:rsid w:val="00FD7E47"/>
    <w:rsid w:val="00FE124A"/>
    <w:rsid w:val="00FE2735"/>
    <w:rsid w:val="00FE2811"/>
    <w:rsid w:val="00FE5637"/>
    <w:rsid w:val="00FF35E5"/>
    <w:rsid w:val="00FF4542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  <w:lang w:val="x-none" w:eastAsia="x-none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iPriority w:val="99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 w:eastAsia="ru-RU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 w:eastAsia="ru-RU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ru-RU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after="0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@hmrn.ru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547D227C11FDE11F3C22D1BEE70B38BA692E5A00196D525CFA8D04D3FF5694D18C8A358538DC40BDW6RFM" TargetMode="External"/><Relationship Id="rId26" Type="http://schemas.openxmlformats.org/officeDocument/2006/relationships/hyperlink" Target="consultantplus://offline/ref=DE0C533D7E1E77906148F001C659F0122CE79152B91F7679E6C6BASCn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C747AD332C0A26027EF5C1E713C7A0AD13E04390004DC08213FFEF6737D67BA3ECAF9C7907C544TER3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7D227C11FDE11F3C22D1BEE70B38BA692E5A00196D525CFA8D04D3FF5694D18C8A358538DC40BDW6RFM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09C747AD332C0A26027EF5C1E713C7A0AD13E04390004DC08213FFEF6737D67BA3ECAF9C7907C049TERBG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09C747AD332C0A26027EF5C1E713C7A0AD13E04390004DC08213FFEF6737D67BA3ECAF9C7907C545TER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7D227C11FDE11F3C22D1BEE70B38BA692E5A00196D525CFA8D04D3FF5694D18C8A358538DC40BDW6RFM" TargetMode="External"/><Relationship Id="rId24" Type="http://schemas.openxmlformats.org/officeDocument/2006/relationships/hyperlink" Target="consultantplus://offline/ref=09C747AD332C0A26027EF5C1E713C7A0AD13E04390004DC08213FFEF6737D67BA3ECAF9C7907C140TER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09C747AD332C0A26027EF5C1E713C7A0AD13E04390004DC08213FFEF6737D67BA3ECAFT9RE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09C747AD332C0A26027EF5C1E713C7A0AD13E84199054DC08213FFEF6737D67BA3ECAF9C7907C441TER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09C747AD332C0A26027EF5C1E713C7A0AD13E04390004DC08213FFEF6737D67BA3ECAF9C7907C142TER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9F97-F249-4038-A015-C7E1B6BF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82</Pages>
  <Words>31251</Words>
  <Characters>178132</Characters>
  <Application>Microsoft Office Word</Application>
  <DocSecurity>0</DocSecurity>
  <Lines>1484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208966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Часовенная Т.Ф.</cp:lastModifiedBy>
  <cp:revision>4</cp:revision>
  <cp:lastPrinted>2016-09-21T09:39:00Z</cp:lastPrinted>
  <dcterms:created xsi:type="dcterms:W3CDTF">2016-12-14T11:43:00Z</dcterms:created>
  <dcterms:modified xsi:type="dcterms:W3CDTF">2016-12-14T11:47:00Z</dcterms:modified>
</cp:coreProperties>
</file>